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rPr>
          <w:rFonts w:hint="eastAsia"/>
          <w:sz w:val="24"/>
        </w:rPr>
      </w:pPr>
    </w:p>
    <w:p>
      <w:pPr>
        <w:jc w:val="center"/>
        <w:rPr>
          <w:rFonts w:hint="eastAsia" w:ascii="黑体" w:hAnsi="黑体" w:eastAsia="黑体"/>
          <w:spacing w:val="36"/>
          <w:sz w:val="52"/>
          <w:szCs w:val="52"/>
        </w:rPr>
      </w:pPr>
      <w:r>
        <w:rPr>
          <w:rFonts w:hint="eastAsia" w:ascii="黑体" w:hAnsi="黑体" w:eastAsia="黑体"/>
          <w:spacing w:val="36"/>
          <w:sz w:val="52"/>
          <w:szCs w:val="52"/>
        </w:rPr>
        <w:t>广东省</w:t>
      </w:r>
      <w:r>
        <w:rPr>
          <w:rFonts w:hint="eastAsia" w:ascii="黑体" w:hAnsi="黑体" w:eastAsia="黑体"/>
          <w:spacing w:val="36"/>
          <w:sz w:val="52"/>
          <w:szCs w:val="52"/>
          <w:lang w:val="en-US" w:eastAsia="zh-CN"/>
        </w:rPr>
        <w:t>100条</w:t>
      </w:r>
      <w:r>
        <w:rPr>
          <w:rFonts w:hint="eastAsia" w:ascii="黑体" w:hAnsi="黑体" w:eastAsia="黑体"/>
          <w:spacing w:val="36"/>
          <w:sz w:val="52"/>
          <w:szCs w:val="52"/>
        </w:rPr>
        <w:t>森林旅游</w:t>
      </w:r>
      <w:r>
        <w:rPr>
          <w:rFonts w:hint="eastAsia" w:ascii="黑体" w:hAnsi="黑体" w:eastAsia="黑体"/>
          <w:spacing w:val="36"/>
          <w:sz w:val="52"/>
          <w:szCs w:val="52"/>
          <w:lang w:val="en-US" w:eastAsia="zh-CN"/>
        </w:rPr>
        <w:t>特色</w:t>
      </w:r>
      <w:r>
        <w:rPr>
          <w:rFonts w:hint="eastAsia" w:ascii="黑体" w:hAnsi="黑体" w:eastAsia="黑体"/>
          <w:spacing w:val="36"/>
          <w:sz w:val="52"/>
          <w:szCs w:val="52"/>
        </w:rPr>
        <w:t>线路</w:t>
      </w:r>
    </w:p>
    <w:p>
      <w:pPr>
        <w:jc w:val="center"/>
        <w:rPr>
          <w:rFonts w:hint="eastAsia" w:ascii="黑体" w:hAnsi="黑体" w:eastAsia="黑体"/>
          <w:spacing w:val="36"/>
          <w:sz w:val="52"/>
          <w:szCs w:val="52"/>
        </w:rPr>
      </w:pPr>
      <w:r>
        <w:rPr>
          <w:rFonts w:hint="eastAsia" w:ascii="黑体" w:hAnsi="黑体" w:eastAsia="黑体"/>
          <w:spacing w:val="36"/>
          <w:sz w:val="52"/>
          <w:szCs w:val="52"/>
        </w:rPr>
        <w:t>推</w:t>
      </w:r>
      <w:r>
        <w:rPr>
          <w:rFonts w:hint="eastAsia" w:ascii="黑体" w:hAnsi="黑体" w:eastAsia="黑体"/>
          <w:spacing w:val="36"/>
          <w:sz w:val="52"/>
          <w:szCs w:val="52"/>
          <w:lang w:eastAsia="zh-CN"/>
        </w:rPr>
        <w:t>选认定</w:t>
      </w:r>
      <w:r>
        <w:rPr>
          <w:rFonts w:hint="eastAsia" w:ascii="黑体" w:hAnsi="黑体" w:eastAsia="黑体"/>
          <w:spacing w:val="36"/>
          <w:sz w:val="52"/>
          <w:szCs w:val="52"/>
        </w:rPr>
        <w:t>表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firstLine="2240" w:firstLineChars="700"/>
        <w:rPr>
          <w:rFonts w:hint="eastAsia" w:ascii="黑体" w:hAnsi="黑体" w:eastAsia="黑体"/>
          <w:sz w:val="32"/>
          <w:szCs w:val="32"/>
        </w:rPr>
      </w:pPr>
    </w:p>
    <w:p>
      <w:pPr>
        <w:ind w:firstLine="1920" w:firstLineChars="6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线路名称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</w:p>
    <w:p>
      <w:pPr>
        <w:ind w:firstLine="2240" w:firstLineChars="70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推荐单位名称（盖章）：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</w:t>
      </w:r>
    </w:p>
    <w:p>
      <w:pPr>
        <w:ind w:firstLine="2240" w:firstLineChars="700"/>
        <w:rPr>
          <w:rFonts w:hint="eastAsia" w:ascii="黑体" w:hAnsi="黑体" w:eastAsia="黑体"/>
          <w:sz w:val="32"/>
          <w:szCs w:val="32"/>
          <w:u w:val="single"/>
        </w:rPr>
      </w:pPr>
    </w:p>
    <w:p>
      <w:pPr>
        <w:ind w:firstLine="1920" w:firstLineChars="60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日期：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   </w:t>
      </w:r>
    </w:p>
    <w:p>
      <w:pPr>
        <w:rPr>
          <w:rFonts w:hint="eastAsia"/>
          <w:sz w:val="24"/>
        </w:rPr>
      </w:pPr>
    </w:p>
    <w:p>
      <w:r>
        <w:br w:type="page"/>
      </w:r>
    </w:p>
    <w:tbl>
      <w:tblPr>
        <w:tblStyle w:val="3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9"/>
        <w:gridCol w:w="2135"/>
        <w:gridCol w:w="1585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线路</w:t>
            </w:r>
            <w:r>
              <w:rPr>
                <w:rFonts w:hint="eastAsia"/>
              </w:rPr>
              <w:t>名称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要能体现区域特征）</w:t>
            </w:r>
          </w:p>
        </w:tc>
        <w:tc>
          <w:tcPr>
            <w:tcW w:w="706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4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线路主题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（要能体现线路的特色）</w:t>
            </w:r>
          </w:p>
        </w:tc>
        <w:tc>
          <w:tcPr>
            <w:tcW w:w="706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706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4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单位负责人</w:t>
            </w:r>
          </w:p>
        </w:tc>
        <w:tc>
          <w:tcPr>
            <w:tcW w:w="213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45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推荐联系人</w:t>
            </w:r>
          </w:p>
        </w:tc>
        <w:tc>
          <w:tcPr>
            <w:tcW w:w="213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45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4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地级以上市联系人</w:t>
            </w:r>
          </w:p>
        </w:tc>
        <w:tc>
          <w:tcPr>
            <w:tcW w:w="213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345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24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线路</w:t>
            </w:r>
            <w:r>
              <w:rPr>
                <w:rFonts w:hint="eastAsia"/>
              </w:rPr>
              <w:t>简介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200字以内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706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24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线路各旅游地介绍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每个节点300字左右</w:t>
            </w:r>
            <w:r>
              <w:rPr>
                <w:rFonts w:hint="eastAsia"/>
              </w:rPr>
              <w:t>）</w:t>
            </w:r>
          </w:p>
        </w:tc>
        <w:tc>
          <w:tcPr>
            <w:tcW w:w="706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244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地级</w:t>
            </w:r>
            <w:r>
              <w:rPr>
                <w:rFonts w:hint="eastAsia"/>
                <w:lang w:eastAsia="zh-CN"/>
              </w:rPr>
              <w:t>以上市</w:t>
            </w:r>
          </w:p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林业</w:t>
            </w:r>
            <w:r>
              <w:rPr>
                <w:rFonts w:hint="eastAsia"/>
              </w:rPr>
              <w:t>主管部门</w:t>
            </w:r>
            <w:r>
              <w:rPr>
                <w:rFonts w:hint="eastAsia"/>
                <w:lang w:eastAsia="zh-CN"/>
              </w:rPr>
              <w:t>推选</w:t>
            </w:r>
            <w:r>
              <w:rPr>
                <w:rFonts w:hint="eastAsia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6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2" w:hRule="atLeast"/>
        </w:trPr>
        <w:tc>
          <w:tcPr>
            <w:tcW w:w="24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省林业局</w:t>
            </w:r>
            <w:r>
              <w:rPr>
                <w:rFonts w:hint="eastAsia"/>
                <w:lang w:eastAsia="zh-CN"/>
              </w:rPr>
              <w:t>认定</w:t>
            </w:r>
            <w:r>
              <w:rPr>
                <w:rFonts w:hint="eastAsia"/>
              </w:rPr>
              <w:t>意见</w:t>
            </w:r>
          </w:p>
        </w:tc>
        <w:tc>
          <w:tcPr>
            <w:tcW w:w="706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514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备注：1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本表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需提交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一式二份；2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以上所有推荐文字材料统一用A4纸打印（复印）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52399"/>
    <w:rsid w:val="3C45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2020-03-18T03:28:00Z</dcterms:created>
  <dc:creator>黄敏莹</dc:creator>
  <cp:lastModifiedBy>黄敏莹</cp:lastModifiedBy>
  <dcterms:modified xsi:type="dcterms:W3CDTF">2020-03-18T03:28:24Z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