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</w:p>
    <w:p>
      <w:pPr>
        <w:jc w:val="center"/>
        <w:rPr>
          <w:rFonts w:hint="eastAsia" w:ascii="宋体" w:hAnsi="宋体" w:eastAsia="宋体" w:cs="宋体"/>
          <w:b/>
          <w:bCs/>
          <w:sz w:val="48"/>
          <w:szCs w:val="4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8"/>
          <w:szCs w:val="48"/>
          <w:lang w:val="en-US" w:eastAsia="zh-CN"/>
        </w:rPr>
        <w:t>企业承诺书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left="0" w:leftChars="0"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企业于2017年经国家林业和草原局评审认定为“国家林业重点龙头企业”，根据《国家林业重点龙头企业推选和管理工作实施方案（试行）》（办规字〔2013〕164号）要求，自愿接受国家林业和草原局对“国家林业重点龙头企业”的监测评价，本企业现承诺如下：</w:t>
      </w:r>
    </w:p>
    <w:p>
      <w:pPr>
        <w:ind w:left="0" w:leftChars="0"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1.自愿接受国家林业和草原局对本企业的监测评价。</w:t>
      </w:r>
    </w:p>
    <w:p>
      <w:pPr>
        <w:ind w:left="0" w:leftChars="0"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2.按照监测评价通知文件要求，如实提供运行监测材料、填报监测数据，不欺骗瞒报，不弄虚作假。</w:t>
      </w:r>
    </w:p>
    <w:p>
      <w:pPr>
        <w:ind w:left="0" w:leftChars="0"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3.依法守法经营，严守经商诚信，不骗取套取或违规使用国家财政补助补贴资金。</w:t>
      </w:r>
    </w:p>
    <w:p>
      <w:pPr>
        <w:ind w:left="0" w:leftChars="0"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4.重视生态环境保护，严防环保责任事故和生产安全事故。</w:t>
      </w:r>
    </w:p>
    <w:p>
      <w:pPr>
        <w:ind w:left="0" w:leftChars="0"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5.严把产品质量关，拒绝出产售卖伪劣不合格产品，视企业信誉为第一生命。</w:t>
      </w:r>
    </w:p>
    <w:p>
      <w:pPr>
        <w:ind w:left="0" w:leftChars="0"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本企业信守以上承诺。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left="0" w:leftChars="0" w:firstLine="2099" w:firstLineChars="656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企业法人代表签名：</w:t>
      </w:r>
    </w:p>
    <w:p>
      <w:pPr>
        <w:ind w:left="0" w:leftChars="0" w:firstLine="1680" w:firstLineChars="525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企业全称（加盖公章）：</w:t>
      </w:r>
    </w:p>
    <w:p>
      <w:pPr>
        <w:ind w:left="0" w:leftChars="0" w:firstLine="3577" w:firstLineChars="1118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签订时间：2020年6月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68399F"/>
    <w:rsid w:val="3177218F"/>
    <w:rsid w:val="3DF10BAE"/>
    <w:rsid w:val="4FA450F6"/>
    <w:rsid w:val="51683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其他省直机关单</Company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Office_10.8.2.6900_F1E327BC-269C-435d-A152-05C5408002CA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2020-06-10T01:27:00Z</dcterms:created>
  <dc:creator>吴灿军</dc:creator>
  <cp:lastModifiedBy>吴灿军</cp:lastModifiedBy>
  <dcterms:modified xsi:type="dcterms:W3CDTF">2020-06-10T02:10:06Z</dcterms:modified>
  <dc:title>附件4企业承诺书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2052-10.8.2.6900</vt:lpwstr>
  </property>
</Properties>
</file>