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highlight w:val="none"/>
          <w:lang w:eastAsia="zh-CN"/>
        </w:rPr>
        <w:t>“</w:t>
      </w:r>
      <w:r>
        <w:rPr>
          <w:rFonts w:hint="eastAsia" w:ascii="宋体" w:hAnsi="宋体" w:cs="宋体"/>
          <w:b/>
          <w:sz w:val="44"/>
          <w:szCs w:val="44"/>
          <w:highlight w:val="none"/>
          <w:lang w:val="en-US" w:eastAsia="zh-CN"/>
        </w:rPr>
        <w:t>长隆杯”参赛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作品</w:t>
      </w: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表</w:t>
      </w:r>
    </w:p>
    <w:p>
      <w:pPr>
        <w:rPr>
          <w:sz w:val="24"/>
          <w:highlight w:val="none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326"/>
        <w:gridCol w:w="2518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内容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动物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    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植物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   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微生物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 xml:space="preserve">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作品类型</w:t>
            </w:r>
          </w:p>
        </w:tc>
        <w:tc>
          <w:tcPr>
            <w:tcW w:w="2326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□传统手绘</w:t>
            </w:r>
          </w:p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□电脑板绘</w:t>
            </w:r>
          </w:p>
        </w:tc>
        <w:tc>
          <w:tcPr>
            <w:tcW w:w="251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画幅尺寸</w:t>
            </w:r>
          </w:p>
        </w:tc>
        <w:tc>
          <w:tcPr>
            <w:tcW w:w="2076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cm  ✖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作品缩略图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ind w:firstLine="1050" w:firstLineChars="500"/>
              <w:jc w:val="center"/>
              <w:rPr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手机号码、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微信号</w:t>
            </w:r>
          </w:p>
        </w:tc>
        <w:tc>
          <w:tcPr>
            <w:tcW w:w="2076" w:type="dxa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邮寄地址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76" w:type="dxa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1050" w:firstLineChars="50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完成人员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按照作品贡献度排名；不超过3人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说明</w:t>
            </w:r>
          </w:p>
        </w:tc>
        <w:tc>
          <w:tcPr>
            <w:tcW w:w="692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不超过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0字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意义</w:t>
            </w:r>
          </w:p>
        </w:tc>
        <w:tc>
          <w:tcPr>
            <w:tcW w:w="6920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不超过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  <w:highlight w:val="none"/>
              </w:rPr>
              <w:t>0字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仿宋"/>
          <w:kern w:val="0"/>
          <w:sz w:val="24"/>
          <w:highlight w:val="none"/>
          <w:lang w:eastAsia="zh-CN"/>
        </w:rPr>
      </w:pPr>
    </w:p>
    <w:p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备注：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请将此表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的word电子版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绘画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作品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的高清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扫描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件</w:t>
      </w:r>
      <w:r>
        <w:rPr>
          <w:rFonts w:ascii="宋体" w:hAnsi="宋体" w:eastAsia="宋体" w:cs="仿宋"/>
          <w:kern w:val="0"/>
          <w:sz w:val="21"/>
          <w:szCs w:val="21"/>
          <w:highlight w:val="none"/>
        </w:rPr>
        <w:t>提交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到邮箱（</w:t>
      </w:r>
      <w:r>
        <w:rPr>
          <w:rFonts w:hint="default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gdzrjy1@163.com</w:t>
      </w:r>
      <w:r>
        <w:rPr>
          <w:rFonts w:hint="eastAsia" w:ascii="宋体" w:hAnsi="宋体" w:cs="仿宋"/>
          <w:kern w:val="0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eastAsia="宋体" w:cs="仿宋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提交作品及邮件名称命名：联系人名字+手机号码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+作品类型+作品内容</w:t>
      </w: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+作品名称。</w:t>
      </w:r>
    </w:p>
    <w:sectPr>
      <w:pgSz w:w="11906" w:h="16838"/>
      <w:pgMar w:top="1440" w:right="136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4CB7"/>
    <w:rsid w:val="34754CB7"/>
    <w:rsid w:val="4A237D86"/>
    <w:rsid w:val="66935139"/>
    <w:rsid w:val="694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_8f364668-e272-4c85-8fbb-c80872e9039c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2024-05-20T07:00:00Z</dcterms:created>
  <dc:creator>林晓钦</dc:creator>
  <cp:lastModifiedBy>林晓钦</cp:lastModifiedBy>
  <dcterms:modified xsi:type="dcterms:W3CDTF">2024-05-20T07:01:17Z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DDE8687B60C04DE5801727967DA04E51</vt:lpwstr>
  </property>
</Properties>
</file>