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E49D">
      <w:pPr>
        <w:spacing w:line="952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省级财政投资基本建设项目</w:t>
      </w:r>
    </w:p>
    <w:p w14:paraId="41413357">
      <w:pPr>
        <w:spacing w:line="952" w:lineRule="exact"/>
        <w:jc w:val="center"/>
        <w:rPr>
          <w:rFonts w:ascii="Arial"/>
          <w:sz w:val="21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信息公开表（封面）</w:t>
      </w:r>
    </w:p>
    <w:p w14:paraId="20B4C871">
      <w:pPr>
        <w:spacing w:line="250" w:lineRule="auto"/>
        <w:rPr>
          <w:rFonts w:ascii="Arial"/>
          <w:sz w:val="21"/>
        </w:rPr>
      </w:pPr>
    </w:p>
    <w:p w14:paraId="641BA608">
      <w:pPr>
        <w:spacing w:line="250" w:lineRule="auto"/>
        <w:rPr>
          <w:rFonts w:ascii="Arial"/>
          <w:sz w:val="21"/>
        </w:rPr>
      </w:pPr>
    </w:p>
    <w:p w14:paraId="23A3DA9D">
      <w:pPr>
        <w:spacing w:line="250" w:lineRule="auto"/>
        <w:rPr>
          <w:rFonts w:ascii="Arial"/>
          <w:sz w:val="21"/>
        </w:rPr>
      </w:pPr>
    </w:p>
    <w:p w14:paraId="2A740886">
      <w:pPr>
        <w:spacing w:line="251" w:lineRule="auto"/>
        <w:rPr>
          <w:rFonts w:ascii="Arial"/>
          <w:sz w:val="21"/>
        </w:rPr>
      </w:pPr>
    </w:p>
    <w:p w14:paraId="6340D4A5">
      <w:pPr>
        <w:spacing w:line="251" w:lineRule="auto"/>
        <w:rPr>
          <w:rFonts w:ascii="Arial"/>
          <w:sz w:val="21"/>
        </w:rPr>
      </w:pPr>
    </w:p>
    <w:p w14:paraId="404192B0">
      <w:pPr>
        <w:spacing w:before="138" w:line="321" w:lineRule="exact"/>
        <w:ind w:left="238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6"/>
          <w:position w:val="-1"/>
          <w:sz w:val="32"/>
          <w:szCs w:val="32"/>
        </w:rPr>
        <w:t>项目名称：</w:t>
      </w:r>
      <w:r>
        <w:rPr>
          <w:rFonts w:hint="eastAsia" w:ascii="仿宋" w:hAnsi="仿宋" w:eastAsia="仿宋" w:cs="仿宋"/>
          <w:spacing w:val="6"/>
          <w:position w:val="-1"/>
          <w:sz w:val="32"/>
          <w:szCs w:val="32"/>
          <w:lang w:val="en-US" w:eastAsia="zh-CN"/>
        </w:rPr>
        <w:t>穿山甲保护研究中心项目</w:t>
      </w:r>
    </w:p>
    <w:p w14:paraId="081B186F">
      <w:pPr>
        <w:spacing w:line="244" w:lineRule="auto"/>
        <w:rPr>
          <w:rFonts w:hint="eastAsia" w:ascii="宋体" w:hAnsi="宋体" w:eastAsia="宋体" w:cs="宋体"/>
          <w:sz w:val="21"/>
        </w:rPr>
      </w:pPr>
    </w:p>
    <w:p w14:paraId="212AE4E1">
      <w:pPr>
        <w:spacing w:line="245" w:lineRule="auto"/>
        <w:rPr>
          <w:rFonts w:hint="eastAsia" w:ascii="宋体" w:hAnsi="宋体" w:eastAsia="宋体" w:cs="宋体"/>
          <w:sz w:val="21"/>
        </w:rPr>
      </w:pPr>
    </w:p>
    <w:p w14:paraId="7F7B3F01">
      <w:pPr>
        <w:spacing w:line="245" w:lineRule="auto"/>
        <w:rPr>
          <w:rFonts w:hint="eastAsia" w:ascii="宋体" w:hAnsi="宋体" w:eastAsia="宋体" w:cs="宋体"/>
          <w:sz w:val="21"/>
        </w:rPr>
      </w:pPr>
    </w:p>
    <w:p w14:paraId="5D634EF6">
      <w:pPr>
        <w:spacing w:line="245" w:lineRule="auto"/>
        <w:rPr>
          <w:rFonts w:hint="eastAsia" w:ascii="宋体" w:hAnsi="宋体" w:eastAsia="宋体" w:cs="宋体"/>
          <w:sz w:val="21"/>
        </w:rPr>
      </w:pPr>
    </w:p>
    <w:p w14:paraId="3BD9949F">
      <w:pPr>
        <w:spacing w:before="138" w:line="321" w:lineRule="exact"/>
        <w:ind w:left="2380"/>
        <w:rPr>
          <w:rFonts w:hint="default" w:ascii="仿宋" w:hAnsi="仿宋" w:eastAsia="仿宋" w:cs="仿宋"/>
          <w:spacing w:val="6"/>
          <w:position w:val="-1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spacing w:val="16"/>
          <w:position w:val="-2"/>
          <w:sz w:val="32"/>
          <w:szCs w:val="32"/>
        </w:rPr>
        <w:t>批复立项时间</w:t>
      </w:r>
      <w:r>
        <w:rPr>
          <w:rFonts w:hint="eastAsia" w:ascii="宋体" w:hAnsi="宋体" w:eastAsia="宋体" w:cs="宋体"/>
          <w:spacing w:val="16"/>
          <w:position w:val="-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6"/>
          <w:position w:val="-1"/>
          <w:sz w:val="32"/>
          <w:szCs w:val="32"/>
          <w:highlight w:val="none"/>
          <w:lang w:val="en-US" w:eastAsia="zh-CN"/>
        </w:rPr>
        <w:t>2024年1月30</w:t>
      </w:r>
      <w:bookmarkStart w:id="0" w:name="_GoBack"/>
      <w:bookmarkEnd w:id="0"/>
      <w:r>
        <w:rPr>
          <w:rFonts w:hint="eastAsia" w:ascii="仿宋" w:hAnsi="仿宋" w:eastAsia="仿宋" w:cs="仿宋"/>
          <w:spacing w:val="6"/>
          <w:position w:val="-1"/>
          <w:sz w:val="32"/>
          <w:szCs w:val="32"/>
          <w:highlight w:val="none"/>
          <w:lang w:val="en-US" w:eastAsia="zh-CN"/>
        </w:rPr>
        <w:t>日</w:t>
      </w:r>
    </w:p>
    <w:p w14:paraId="75129538">
      <w:pPr>
        <w:spacing w:before="138" w:line="321" w:lineRule="exact"/>
        <w:ind w:left="2380"/>
        <w:rPr>
          <w:rFonts w:hint="eastAsia" w:ascii="仿宋" w:hAnsi="仿宋" w:eastAsia="仿宋" w:cs="仿宋"/>
          <w:spacing w:val="6"/>
          <w:position w:val="-1"/>
          <w:sz w:val="32"/>
          <w:szCs w:val="32"/>
          <w:lang w:val="en-US" w:eastAsia="zh-CN"/>
        </w:rPr>
      </w:pPr>
    </w:p>
    <w:p w14:paraId="0D83EF93">
      <w:pPr>
        <w:spacing w:line="245" w:lineRule="auto"/>
        <w:rPr>
          <w:rFonts w:hint="eastAsia" w:ascii="宋体" w:hAnsi="宋体" w:eastAsia="宋体" w:cs="宋体"/>
          <w:sz w:val="21"/>
        </w:rPr>
      </w:pPr>
    </w:p>
    <w:p w14:paraId="683C2F7B">
      <w:pPr>
        <w:spacing w:line="245" w:lineRule="auto"/>
        <w:rPr>
          <w:rFonts w:hint="eastAsia" w:ascii="宋体" w:hAnsi="宋体" w:eastAsia="宋体" w:cs="宋体"/>
          <w:sz w:val="21"/>
        </w:rPr>
      </w:pPr>
    </w:p>
    <w:p w14:paraId="427D4EAE">
      <w:pPr>
        <w:spacing w:line="246" w:lineRule="auto"/>
        <w:rPr>
          <w:rFonts w:hint="eastAsia" w:ascii="宋体" w:hAnsi="宋体" w:eastAsia="宋体" w:cs="宋体"/>
          <w:sz w:val="21"/>
        </w:rPr>
      </w:pPr>
    </w:p>
    <w:p w14:paraId="2D39C964">
      <w:pPr>
        <w:spacing w:before="134" w:line="324" w:lineRule="exact"/>
        <w:ind w:left="2390"/>
        <w:rPr>
          <w:rFonts w:hint="eastAsia" w:ascii="仿宋" w:hAnsi="仿宋" w:eastAsia="仿宋" w:cs="仿宋"/>
          <w:spacing w:val="6"/>
          <w:position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20"/>
          <w:position w:val="-1"/>
          <w:sz w:val="31"/>
          <w:szCs w:val="31"/>
        </w:rPr>
        <w:t>资金主管部门：</w:t>
      </w:r>
      <w:r>
        <w:rPr>
          <w:rFonts w:hint="eastAsia" w:ascii="仿宋" w:hAnsi="仿宋" w:eastAsia="仿宋" w:cs="仿宋"/>
          <w:spacing w:val="6"/>
          <w:position w:val="-1"/>
          <w:sz w:val="32"/>
          <w:szCs w:val="32"/>
          <w:lang w:val="en-US" w:eastAsia="zh-CN"/>
        </w:rPr>
        <w:t>广东省林业局</w:t>
      </w:r>
    </w:p>
    <w:p w14:paraId="430B1CBA">
      <w:pPr>
        <w:rPr>
          <w:rFonts w:hint="eastAsia" w:ascii="宋体" w:hAnsi="宋体" w:eastAsia="宋体" w:cs="宋体"/>
          <w:sz w:val="21"/>
        </w:rPr>
      </w:pPr>
    </w:p>
    <w:p w14:paraId="46F8742F">
      <w:pPr>
        <w:rPr>
          <w:rFonts w:hint="eastAsia" w:ascii="宋体" w:hAnsi="宋体" w:eastAsia="宋体" w:cs="宋体"/>
          <w:sz w:val="21"/>
        </w:rPr>
      </w:pPr>
    </w:p>
    <w:p w14:paraId="70434197">
      <w:pPr>
        <w:rPr>
          <w:rFonts w:ascii="Arial"/>
          <w:sz w:val="21"/>
        </w:rPr>
      </w:pPr>
    </w:p>
    <w:p w14:paraId="1765B7EF">
      <w:pPr>
        <w:rPr>
          <w:rFonts w:ascii="Arial"/>
          <w:sz w:val="21"/>
        </w:rPr>
      </w:pPr>
    </w:p>
    <w:p w14:paraId="2A55680A">
      <w:pPr>
        <w:rPr>
          <w:rFonts w:ascii="Arial"/>
          <w:sz w:val="21"/>
        </w:rPr>
      </w:pPr>
    </w:p>
    <w:p w14:paraId="584AFB4B">
      <w:pPr>
        <w:rPr>
          <w:rFonts w:ascii="Arial"/>
          <w:sz w:val="21"/>
        </w:rPr>
      </w:pPr>
    </w:p>
    <w:p w14:paraId="49080727">
      <w:pPr>
        <w:rPr>
          <w:rFonts w:ascii="Arial"/>
          <w:sz w:val="21"/>
        </w:rPr>
      </w:pPr>
    </w:p>
    <w:p w14:paraId="549271A7">
      <w:pPr>
        <w:rPr>
          <w:rFonts w:ascii="Arial"/>
          <w:sz w:val="21"/>
        </w:rPr>
      </w:pPr>
    </w:p>
    <w:p w14:paraId="3743756F">
      <w:pPr>
        <w:rPr>
          <w:rFonts w:ascii="Arial"/>
          <w:sz w:val="21"/>
        </w:rPr>
      </w:pPr>
    </w:p>
    <w:p w14:paraId="62966785">
      <w:pPr>
        <w:rPr>
          <w:rFonts w:ascii="Arial"/>
          <w:sz w:val="21"/>
        </w:rPr>
      </w:pPr>
    </w:p>
    <w:p w14:paraId="43FAF1E9">
      <w:pPr>
        <w:rPr>
          <w:rFonts w:ascii="Arial"/>
          <w:sz w:val="21"/>
        </w:rPr>
      </w:pPr>
    </w:p>
    <w:p w14:paraId="4AD36662">
      <w:pPr>
        <w:rPr>
          <w:rFonts w:ascii="Arial"/>
          <w:sz w:val="21"/>
        </w:rPr>
      </w:pPr>
    </w:p>
    <w:p w14:paraId="026DCD3A">
      <w:pPr>
        <w:rPr>
          <w:rFonts w:ascii="Arial"/>
          <w:sz w:val="21"/>
        </w:rPr>
      </w:pPr>
    </w:p>
    <w:p w14:paraId="23C436F5">
      <w:pPr>
        <w:rPr>
          <w:rFonts w:ascii="Arial"/>
          <w:sz w:val="21"/>
        </w:rPr>
      </w:pPr>
    </w:p>
    <w:p w14:paraId="6275E5E1">
      <w:pPr>
        <w:rPr>
          <w:rFonts w:ascii="Arial"/>
          <w:sz w:val="21"/>
        </w:rPr>
      </w:pPr>
    </w:p>
    <w:p w14:paraId="60D18C4E">
      <w:pPr>
        <w:rPr>
          <w:rFonts w:ascii="Arial"/>
          <w:sz w:val="21"/>
        </w:rPr>
      </w:pPr>
    </w:p>
    <w:p w14:paraId="04D50009">
      <w:pPr>
        <w:rPr>
          <w:rFonts w:ascii="Arial"/>
          <w:sz w:val="21"/>
        </w:rPr>
      </w:pPr>
    </w:p>
    <w:p w14:paraId="549E0D91">
      <w:pPr>
        <w:rPr>
          <w:rFonts w:ascii="Arial"/>
          <w:sz w:val="21"/>
        </w:rPr>
      </w:pPr>
    </w:p>
    <w:p w14:paraId="5E05B6B9">
      <w:pPr>
        <w:rPr>
          <w:rFonts w:ascii="Arial"/>
          <w:sz w:val="21"/>
        </w:rPr>
      </w:pPr>
    </w:p>
    <w:p w14:paraId="03713D65">
      <w:pPr>
        <w:rPr>
          <w:rFonts w:ascii="Arial"/>
          <w:sz w:val="21"/>
        </w:rPr>
      </w:pPr>
    </w:p>
    <w:p w14:paraId="7A495702">
      <w:pPr>
        <w:rPr>
          <w:rFonts w:ascii="Arial"/>
          <w:sz w:val="21"/>
        </w:rPr>
      </w:pPr>
    </w:p>
    <w:p w14:paraId="6059626B">
      <w:pPr>
        <w:rPr>
          <w:rFonts w:ascii="Arial"/>
          <w:sz w:val="21"/>
        </w:rPr>
      </w:pPr>
    </w:p>
    <w:p w14:paraId="50F34357">
      <w:pPr>
        <w:rPr>
          <w:rFonts w:ascii="Arial"/>
          <w:sz w:val="21"/>
        </w:rPr>
      </w:pPr>
    </w:p>
    <w:p w14:paraId="7C93EAD8">
      <w:pPr>
        <w:spacing w:line="241" w:lineRule="auto"/>
        <w:rPr>
          <w:rFonts w:ascii="Arial"/>
          <w:sz w:val="21"/>
        </w:rPr>
      </w:pPr>
    </w:p>
    <w:p w14:paraId="79ABA505">
      <w:pPr>
        <w:spacing w:line="241" w:lineRule="auto"/>
        <w:rPr>
          <w:rFonts w:ascii="Arial"/>
          <w:sz w:val="21"/>
        </w:rPr>
      </w:pPr>
    </w:p>
    <w:p w14:paraId="4F0BC611">
      <w:pPr>
        <w:pStyle w:val="2"/>
        <w:spacing w:line="1376" w:lineRule="exact"/>
      </w:pPr>
    </w:p>
    <w:p w14:paraId="542E18F8">
      <w:pPr>
        <w:spacing w:line="1376" w:lineRule="exact"/>
        <w:sectPr>
          <w:footerReference r:id="rId5" w:type="default"/>
          <w:pgSz w:w="11901" w:h="16841"/>
          <w:pgMar w:top="1310" w:right="0" w:bottom="3" w:left="21" w:header="0" w:footer="0" w:gutter="0"/>
          <w:cols w:space="720" w:num="1"/>
        </w:sectPr>
      </w:pPr>
    </w:p>
    <w:p w14:paraId="350926B3">
      <w:pPr>
        <w:spacing w:line="264" w:lineRule="auto"/>
        <w:rPr>
          <w:rFonts w:ascii="Arial"/>
          <w:sz w:val="21"/>
        </w:rPr>
      </w:pPr>
    </w:p>
    <w:p w14:paraId="5D8FEB39">
      <w:pPr>
        <w:spacing w:line="264" w:lineRule="auto"/>
        <w:rPr>
          <w:rFonts w:ascii="Arial"/>
          <w:sz w:val="21"/>
        </w:rPr>
      </w:pPr>
    </w:p>
    <w:p w14:paraId="73D9684C">
      <w:pPr>
        <w:spacing w:line="265" w:lineRule="auto"/>
        <w:rPr>
          <w:rFonts w:ascii="Arial"/>
          <w:sz w:val="21"/>
        </w:rPr>
      </w:pPr>
    </w:p>
    <w:p w14:paraId="2AE2B15C">
      <w:pPr>
        <w:spacing w:line="952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省级财政投资基本建设项目公开目录</w:t>
      </w:r>
    </w:p>
    <w:p w14:paraId="5D5B274A">
      <w:pPr>
        <w:spacing w:line="278" w:lineRule="auto"/>
        <w:rPr>
          <w:rFonts w:ascii="Arial"/>
          <w:sz w:val="44"/>
          <w:szCs w:val="44"/>
        </w:rPr>
      </w:pPr>
    </w:p>
    <w:p w14:paraId="1493536C">
      <w:pPr>
        <w:spacing w:line="278" w:lineRule="auto"/>
        <w:rPr>
          <w:rFonts w:ascii="Arial"/>
          <w:sz w:val="21"/>
        </w:rPr>
      </w:pPr>
    </w:p>
    <w:p w14:paraId="109C3B0A">
      <w:pPr>
        <w:spacing w:line="279" w:lineRule="auto"/>
        <w:rPr>
          <w:rFonts w:ascii="Arial"/>
          <w:sz w:val="21"/>
        </w:rPr>
      </w:pPr>
    </w:p>
    <w:p w14:paraId="2E654403">
      <w:pPr>
        <w:spacing w:line="279" w:lineRule="auto"/>
        <w:rPr>
          <w:rFonts w:ascii="Arial"/>
          <w:sz w:val="21"/>
        </w:rPr>
      </w:pPr>
    </w:p>
    <w:p w14:paraId="7BCF9996">
      <w:pPr>
        <w:spacing w:before="124" w:line="300" w:lineRule="exact"/>
        <w:ind w:left="1358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position w:val="-1"/>
          <w:sz w:val="32"/>
          <w:szCs w:val="32"/>
        </w:rPr>
        <w:t>1.项目基本情况表</w:t>
      </w:r>
    </w:p>
    <w:p w14:paraId="323B39FA">
      <w:pPr>
        <w:spacing w:line="479" w:lineRule="auto"/>
        <w:rPr>
          <w:rFonts w:hint="eastAsia" w:ascii="宋体" w:hAnsi="宋体" w:eastAsia="宋体" w:cs="宋体"/>
          <w:sz w:val="32"/>
          <w:szCs w:val="32"/>
        </w:rPr>
      </w:pPr>
    </w:p>
    <w:p w14:paraId="2D5195C4">
      <w:pPr>
        <w:spacing w:before="125" w:line="302" w:lineRule="exact"/>
        <w:ind w:left="135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1"/>
          <w:sz w:val="32"/>
          <w:szCs w:val="32"/>
        </w:rPr>
        <w:t>2.项目预算执行情况表(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pacing w:val="-11"/>
          <w:sz w:val="32"/>
          <w:szCs w:val="32"/>
        </w:rPr>
        <w:t>年)</w:t>
      </w:r>
    </w:p>
    <w:p w14:paraId="5A213F57">
      <w:pPr>
        <w:spacing w:line="477" w:lineRule="auto"/>
        <w:rPr>
          <w:rFonts w:hint="eastAsia" w:ascii="宋体" w:hAnsi="宋体" w:eastAsia="宋体" w:cs="宋体"/>
          <w:sz w:val="32"/>
          <w:szCs w:val="32"/>
        </w:rPr>
      </w:pPr>
    </w:p>
    <w:p w14:paraId="349A5330">
      <w:pPr>
        <w:spacing w:before="124" w:line="303" w:lineRule="exact"/>
        <w:ind w:left="1363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2"/>
          <w:position w:val="-1"/>
          <w:sz w:val="32"/>
          <w:szCs w:val="32"/>
        </w:rPr>
        <w:t>3</w:t>
      </w:r>
      <w:r>
        <w:rPr>
          <w:rFonts w:hint="eastAsia" w:ascii="宋体" w:hAnsi="宋体" w:eastAsia="宋体" w:cs="宋体"/>
          <w:spacing w:val="-2"/>
          <w:position w:val="-1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pacing w:val="-2"/>
          <w:position w:val="-1"/>
          <w:sz w:val="32"/>
          <w:szCs w:val="32"/>
        </w:rPr>
        <w:t>项目招投标实施情况公开表</w:t>
      </w:r>
    </w:p>
    <w:p w14:paraId="261AFC23">
      <w:pPr>
        <w:spacing w:line="354" w:lineRule="auto"/>
        <w:rPr>
          <w:rFonts w:hint="eastAsia" w:ascii="宋体" w:hAnsi="宋体" w:eastAsia="宋体" w:cs="宋体"/>
          <w:sz w:val="32"/>
          <w:szCs w:val="32"/>
        </w:rPr>
      </w:pPr>
    </w:p>
    <w:p w14:paraId="48F4B0AE">
      <w:pPr>
        <w:spacing w:line="355" w:lineRule="auto"/>
        <w:rPr>
          <w:rFonts w:hint="eastAsia" w:ascii="宋体" w:hAnsi="宋体" w:eastAsia="宋体" w:cs="宋体"/>
          <w:sz w:val="32"/>
          <w:szCs w:val="32"/>
        </w:rPr>
      </w:pPr>
    </w:p>
    <w:p w14:paraId="449C3C29">
      <w:pPr>
        <w:spacing w:before="129" w:line="302" w:lineRule="exact"/>
        <w:ind w:left="135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9"/>
          <w:sz w:val="32"/>
          <w:szCs w:val="32"/>
        </w:rPr>
        <w:t>4.项目建议书(或可行性研究报告、初步设计概算)</w:t>
      </w:r>
    </w:p>
    <w:p w14:paraId="2013E388">
      <w:pPr>
        <w:spacing w:line="475" w:lineRule="auto"/>
        <w:rPr>
          <w:rFonts w:hint="eastAsia" w:ascii="宋体" w:hAnsi="宋体" w:eastAsia="宋体" w:cs="宋体"/>
          <w:sz w:val="32"/>
          <w:szCs w:val="32"/>
        </w:rPr>
      </w:pPr>
    </w:p>
    <w:p w14:paraId="5C0600D8">
      <w:pPr>
        <w:spacing w:before="124" w:line="300" w:lineRule="exact"/>
        <w:ind w:left="135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"/>
          <w:position w:val="3"/>
          <w:sz w:val="32"/>
          <w:szCs w:val="32"/>
        </w:rPr>
        <w:t>5</w:t>
      </w:r>
      <w:r>
        <w:rPr>
          <w:rFonts w:hint="eastAsia" w:ascii="宋体" w:hAnsi="宋体" w:eastAsia="宋体" w:cs="宋体"/>
          <w:spacing w:val="-1"/>
          <w:position w:val="3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pacing w:val="-1"/>
          <w:sz w:val="32"/>
          <w:szCs w:val="32"/>
        </w:rPr>
        <w:t>项目绩效评价信息(或审计信息)</w:t>
      </w:r>
    </w:p>
    <w:p w14:paraId="6476EA38">
      <w:pPr>
        <w:spacing w:line="245" w:lineRule="auto"/>
        <w:rPr>
          <w:rFonts w:hint="eastAsia" w:ascii="宋体" w:hAnsi="宋体" w:eastAsia="宋体" w:cs="宋体"/>
          <w:sz w:val="32"/>
          <w:szCs w:val="32"/>
        </w:rPr>
      </w:pPr>
    </w:p>
    <w:p w14:paraId="66274D54">
      <w:pPr>
        <w:spacing w:line="246" w:lineRule="auto"/>
        <w:rPr>
          <w:rFonts w:ascii="Arial"/>
          <w:sz w:val="21"/>
        </w:rPr>
      </w:pPr>
    </w:p>
    <w:p w14:paraId="6F1583F5">
      <w:pPr>
        <w:spacing w:line="246" w:lineRule="auto"/>
        <w:rPr>
          <w:rFonts w:ascii="Arial"/>
          <w:sz w:val="21"/>
        </w:rPr>
      </w:pPr>
    </w:p>
    <w:p w14:paraId="59D2D683">
      <w:pPr>
        <w:spacing w:line="246" w:lineRule="auto"/>
        <w:rPr>
          <w:rFonts w:ascii="Arial"/>
          <w:sz w:val="21"/>
        </w:rPr>
      </w:pPr>
    </w:p>
    <w:p w14:paraId="75018ECC">
      <w:pPr>
        <w:spacing w:line="246" w:lineRule="auto"/>
        <w:rPr>
          <w:rFonts w:ascii="Arial"/>
          <w:sz w:val="21"/>
        </w:rPr>
      </w:pPr>
    </w:p>
    <w:p w14:paraId="1A2941DA">
      <w:pPr>
        <w:spacing w:line="246" w:lineRule="auto"/>
        <w:rPr>
          <w:rFonts w:ascii="Arial"/>
          <w:sz w:val="21"/>
        </w:rPr>
      </w:pPr>
    </w:p>
    <w:p w14:paraId="77464C43">
      <w:pPr>
        <w:spacing w:line="246" w:lineRule="auto"/>
        <w:rPr>
          <w:rFonts w:ascii="Arial"/>
          <w:sz w:val="21"/>
        </w:rPr>
      </w:pPr>
    </w:p>
    <w:p w14:paraId="1602433C">
      <w:pPr>
        <w:spacing w:line="246" w:lineRule="auto"/>
        <w:rPr>
          <w:rFonts w:ascii="Arial"/>
          <w:sz w:val="21"/>
        </w:rPr>
      </w:pPr>
    </w:p>
    <w:p w14:paraId="49B1F63C">
      <w:pPr>
        <w:spacing w:line="246" w:lineRule="auto"/>
        <w:rPr>
          <w:rFonts w:ascii="Arial"/>
          <w:sz w:val="21"/>
        </w:rPr>
      </w:pPr>
    </w:p>
    <w:p w14:paraId="60D2D7C6">
      <w:pPr>
        <w:spacing w:before="125" w:line="305" w:lineRule="exact"/>
        <w:ind w:left="1346"/>
        <w:rPr>
          <w:rFonts w:ascii="Arial"/>
          <w:sz w:val="21"/>
        </w:rPr>
      </w:pPr>
      <w:r>
        <w:rPr>
          <w:rFonts w:hint="eastAsia" w:ascii="宋体" w:hAnsi="宋体" w:eastAsia="宋体" w:cs="宋体"/>
          <w:spacing w:val="13"/>
          <w:position w:val="-1"/>
          <w:sz w:val="29"/>
          <w:szCs w:val="29"/>
        </w:rPr>
        <w:t>注</w:t>
      </w:r>
      <w:r>
        <w:rPr>
          <w:rFonts w:hint="eastAsia" w:ascii="宋体" w:hAnsi="宋体" w:eastAsia="宋体" w:cs="宋体"/>
          <w:spacing w:val="13"/>
          <w:position w:val="-1"/>
          <w:sz w:val="29"/>
          <w:szCs w:val="29"/>
          <w:lang w:eastAsia="zh-CN"/>
        </w:rPr>
        <w:t>：</w:t>
      </w:r>
      <w:r>
        <w:rPr>
          <w:rFonts w:hint="eastAsia" w:ascii="宋体" w:hAnsi="宋体" w:eastAsia="宋体" w:cs="宋体"/>
          <w:spacing w:val="13"/>
          <w:position w:val="-1"/>
          <w:sz w:val="29"/>
          <w:szCs w:val="29"/>
        </w:rPr>
        <w:t>部门可根据实际情况增加公开内容</w:t>
      </w:r>
      <w:r>
        <w:rPr>
          <w:rFonts w:hint="eastAsia" w:ascii="宋体" w:hAnsi="宋体" w:eastAsia="宋体" w:cs="宋体"/>
          <w:position w:val="-2"/>
          <w:sz w:val="29"/>
          <w:szCs w:val="29"/>
          <w:lang w:eastAsia="zh-CN"/>
        </w:rPr>
        <w:t>。</w:t>
      </w:r>
    </w:p>
    <w:sectPr>
      <w:pgSz w:w="11901" w:h="16841"/>
      <w:pgMar w:top="1431" w:right="0" w:bottom="400" w:left="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9B96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Y5OThiNWVhMzYzZGE5OTI1ODM4ZjBiM2EzMGE4ZTAifQ=="/>
  </w:docVars>
  <w:rsids>
    <w:rsidRoot w:val="00000000"/>
    <w:rsid w:val="08B20AE9"/>
    <w:rsid w:val="101778C3"/>
    <w:rsid w:val="12531C9B"/>
    <w:rsid w:val="1BAA299A"/>
    <w:rsid w:val="20716543"/>
    <w:rsid w:val="21A47391"/>
    <w:rsid w:val="25422539"/>
    <w:rsid w:val="27555159"/>
    <w:rsid w:val="310E01F4"/>
    <w:rsid w:val="33CC593F"/>
    <w:rsid w:val="36753F0E"/>
    <w:rsid w:val="39DE3E56"/>
    <w:rsid w:val="3C4447FE"/>
    <w:rsid w:val="44557097"/>
    <w:rsid w:val="4540363F"/>
    <w:rsid w:val="495E125A"/>
    <w:rsid w:val="4F4F0B87"/>
    <w:rsid w:val="50824495"/>
    <w:rsid w:val="53E43CE4"/>
    <w:rsid w:val="546E3226"/>
    <w:rsid w:val="600A6B30"/>
    <w:rsid w:val="602B330B"/>
    <w:rsid w:val="6C5456A9"/>
    <w:rsid w:val="730654C9"/>
    <w:rsid w:val="7A3E58FC"/>
    <w:rsid w:val="7E955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新宋体" w:hAnsi="新宋体" w:eastAsia="新宋体" w:cs="新宋体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170</Words>
  <Characters>183</Characters>
  <TotalTime>12</TotalTime>
  <ScaleCrop>false</ScaleCrop>
  <LinksUpToDate>false</LinksUpToDate>
  <CharactersWithSpaces>183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2024-02-04T08:58:00Z</dcterms:created>
  <dc:creator>动物办</dc:creator>
  <cp:lastModifiedBy>杨静怡</cp:lastModifiedBy>
  <dcterms:modified xsi:type="dcterms:W3CDTF">2025-02-08T03:06:31Z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2024-02-19T15:45:46Z</vt:filetime>
  </property>
  <property fmtid="{D5CDD505-2E9C-101B-9397-08002B2CF9AE}" pid="4" name="KSOProductBuildVer">
    <vt:lpwstr>2052-12.1.0.19302</vt:lpwstr>
  </property>
  <property fmtid="{D5CDD505-2E9C-101B-9397-08002B2CF9AE}" pid="5" name="ICV">
    <vt:lpwstr>01F1AB3250C54A3BB9107FE290CCC6D5_13</vt:lpwstr>
  </property>
  <property fmtid="{D5CDD505-2E9C-101B-9397-08002B2CF9AE}" pid="6" name="KSOTemplateDocerSaveRecord">
    <vt:lpwstr>eyJoZGlkIjoiNWE4ZmZjYzdkMjA0ZjBkZmI2YTI0OGQ2NDU2YmRlNzYiLCJ1c2VySWQiOiIzMzExMzQ3NzUifQ==</vt:lpwstr>
  </property>
</Properties>
</file>