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CE" w:rsidRDefault="00433CCE" w:rsidP="00433CCE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45DD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433CCE" w:rsidRPr="00E45DD1" w:rsidRDefault="00433CCE" w:rsidP="00433CCE">
      <w:pPr>
        <w:rPr>
          <w:rFonts w:ascii="黑体" w:eastAsia="黑体" w:hAnsi="黑体"/>
          <w:sz w:val="32"/>
          <w:szCs w:val="32"/>
        </w:rPr>
      </w:pPr>
    </w:p>
    <w:p w:rsidR="00433CCE" w:rsidRPr="009E0411" w:rsidRDefault="00433CCE" w:rsidP="00433CCE">
      <w:pPr>
        <w:spacing w:afterLines="50" w:after="120"/>
        <w:ind w:leftChars="67" w:left="141"/>
        <w:jc w:val="center"/>
        <w:rPr>
          <w:rFonts w:ascii="华文中宋" w:eastAsia="华文中宋" w:hAnsi="华文中宋"/>
          <w:spacing w:val="12"/>
          <w:sz w:val="36"/>
          <w:szCs w:val="36"/>
        </w:rPr>
      </w:pPr>
      <w:bookmarkStart w:id="0" w:name="_GoBack"/>
      <w:r>
        <w:rPr>
          <w:rFonts w:ascii="华文中宋" w:eastAsia="华文中宋" w:hAnsi="华文中宋"/>
          <w:spacing w:val="12"/>
          <w:sz w:val="36"/>
          <w:szCs w:val="36"/>
        </w:rPr>
        <w:t>2018</w:t>
      </w:r>
      <w:r>
        <w:rPr>
          <w:rFonts w:ascii="华文中宋" w:eastAsia="华文中宋" w:hAnsi="华文中宋" w:hint="eastAsia"/>
          <w:spacing w:val="12"/>
          <w:sz w:val="36"/>
          <w:szCs w:val="36"/>
        </w:rPr>
        <w:t>年</w:t>
      </w:r>
      <w:r w:rsidRPr="009E0411">
        <w:rPr>
          <w:rFonts w:ascii="华文中宋" w:eastAsia="华文中宋" w:hAnsi="华文中宋" w:hint="eastAsia"/>
          <w:spacing w:val="12"/>
          <w:sz w:val="36"/>
          <w:szCs w:val="36"/>
        </w:rPr>
        <w:t>中</w:t>
      </w:r>
      <w:r>
        <w:rPr>
          <w:rFonts w:ascii="华文中宋" w:eastAsia="华文中宋" w:hAnsi="华文中宋" w:hint="eastAsia"/>
          <w:spacing w:val="12"/>
          <w:sz w:val="36"/>
          <w:szCs w:val="36"/>
        </w:rPr>
        <w:t>国</w:t>
      </w:r>
      <w:r w:rsidRPr="009E0411">
        <w:rPr>
          <w:rFonts w:ascii="华文中宋" w:eastAsia="华文中宋" w:hAnsi="华文中宋" w:hint="eastAsia"/>
          <w:spacing w:val="12"/>
          <w:sz w:val="36"/>
          <w:szCs w:val="36"/>
        </w:rPr>
        <w:t>特色农产品优势区基础数据表</w:t>
      </w:r>
      <w:bookmarkEnd w:id="0"/>
    </w:p>
    <w:p w:rsidR="00433CCE" w:rsidRDefault="00433CCE" w:rsidP="00433CCE">
      <w:pPr>
        <w:spacing w:line="240" w:lineRule="atLeast"/>
        <w:rPr>
          <w:rFonts w:ascii="仿宋_GB2312" w:eastAsia="仿宋_GB2312" w:hAnsi="宋体"/>
          <w:spacing w:val="12"/>
          <w:szCs w:val="21"/>
        </w:rPr>
      </w:pPr>
      <w:r w:rsidRPr="00E45DD1">
        <w:rPr>
          <w:rFonts w:ascii="仿宋_GB2312" w:eastAsia="仿宋_GB2312" w:hAnsi="宋体" w:hint="eastAsia"/>
          <w:spacing w:val="12"/>
          <w:szCs w:val="21"/>
        </w:rPr>
        <w:t>申报单位（盖章）</w:t>
      </w:r>
      <w:r w:rsidRPr="00E45DD1">
        <w:rPr>
          <w:rFonts w:ascii="仿宋_GB2312" w:eastAsia="仿宋_GB2312" w:hAnsi="宋体"/>
          <w:spacing w:val="12"/>
          <w:szCs w:val="21"/>
        </w:rPr>
        <w:t xml:space="preserve">:                   </w:t>
      </w:r>
      <w:r>
        <w:rPr>
          <w:rFonts w:ascii="仿宋_GB2312" w:eastAsia="仿宋_GB2312" w:hAnsi="宋体"/>
          <w:spacing w:val="12"/>
          <w:szCs w:val="21"/>
        </w:rPr>
        <w:t xml:space="preserve">     </w:t>
      </w:r>
      <w:r w:rsidRPr="00E45DD1">
        <w:rPr>
          <w:rFonts w:ascii="仿宋_GB2312" w:eastAsia="仿宋_GB2312" w:hAnsi="宋体"/>
          <w:spacing w:val="12"/>
          <w:szCs w:val="21"/>
        </w:rPr>
        <w:t xml:space="preserve">    </w:t>
      </w:r>
      <w:r w:rsidRPr="00E45DD1">
        <w:rPr>
          <w:rFonts w:ascii="仿宋_GB2312" w:eastAsia="仿宋_GB2312" w:hAnsi="宋体" w:hint="eastAsia"/>
          <w:spacing w:val="12"/>
          <w:szCs w:val="21"/>
        </w:rPr>
        <w:t>申报日期：</w:t>
      </w:r>
      <w:r w:rsidRPr="00E45DD1">
        <w:rPr>
          <w:rFonts w:ascii="仿宋_GB2312" w:eastAsia="仿宋_GB2312" w:hAnsi="宋体"/>
          <w:spacing w:val="12"/>
          <w:szCs w:val="21"/>
        </w:rPr>
        <w:t xml:space="preserve">  </w:t>
      </w:r>
      <w:r w:rsidRPr="00E45DD1">
        <w:rPr>
          <w:rFonts w:ascii="仿宋_GB2312" w:eastAsia="仿宋_GB2312" w:hAnsi="宋体" w:hint="eastAsia"/>
          <w:spacing w:val="12"/>
          <w:szCs w:val="21"/>
        </w:rPr>
        <w:t>年</w:t>
      </w:r>
      <w:r w:rsidRPr="00E45DD1">
        <w:rPr>
          <w:rFonts w:ascii="仿宋_GB2312" w:eastAsia="仿宋_GB2312" w:hAnsi="宋体"/>
          <w:spacing w:val="12"/>
          <w:szCs w:val="21"/>
        </w:rPr>
        <w:t xml:space="preserve">   </w:t>
      </w:r>
      <w:r w:rsidRPr="00E45DD1">
        <w:rPr>
          <w:rFonts w:ascii="仿宋_GB2312" w:eastAsia="仿宋_GB2312" w:hAnsi="宋体" w:hint="eastAsia"/>
          <w:spacing w:val="12"/>
          <w:szCs w:val="21"/>
        </w:rPr>
        <w:t>月</w:t>
      </w:r>
      <w:r w:rsidRPr="00E45DD1">
        <w:rPr>
          <w:rFonts w:ascii="仿宋_GB2312" w:eastAsia="仿宋_GB2312" w:hAnsi="宋体"/>
          <w:spacing w:val="12"/>
          <w:szCs w:val="21"/>
        </w:rPr>
        <w:t xml:space="preserve">   </w:t>
      </w:r>
      <w:r w:rsidRPr="00E45DD1">
        <w:rPr>
          <w:rFonts w:ascii="仿宋_GB2312" w:eastAsia="仿宋_GB2312" w:hAnsi="宋体" w:hint="eastAsia"/>
          <w:spacing w:val="12"/>
          <w:szCs w:val="21"/>
        </w:rPr>
        <w:t>日</w:t>
      </w:r>
    </w:p>
    <w:p w:rsidR="00433CCE" w:rsidRPr="00E45DD1" w:rsidRDefault="00433CCE" w:rsidP="00433CCE">
      <w:pPr>
        <w:spacing w:line="240" w:lineRule="atLeast"/>
        <w:rPr>
          <w:rFonts w:ascii="仿宋_GB2312" w:eastAsia="仿宋_GB2312" w:hAnsi="宋体"/>
          <w:spacing w:val="12"/>
          <w:szCs w:val="21"/>
        </w:rPr>
      </w:pPr>
      <w:r w:rsidRPr="00E45DD1">
        <w:rPr>
          <w:rFonts w:ascii="仿宋_GB2312" w:eastAsia="仿宋_GB2312" w:hint="eastAsia"/>
          <w:szCs w:val="21"/>
        </w:rPr>
        <w:t>省级</w:t>
      </w:r>
      <w:proofErr w:type="gramStart"/>
      <w:r w:rsidRPr="00E45DD1">
        <w:rPr>
          <w:rFonts w:ascii="仿宋_GB2312" w:eastAsia="仿宋_GB2312" w:hint="eastAsia"/>
          <w:szCs w:val="21"/>
        </w:rPr>
        <w:t>特优区</w:t>
      </w:r>
      <w:proofErr w:type="gramEnd"/>
      <w:r w:rsidRPr="00E45DD1">
        <w:rPr>
          <w:rFonts w:ascii="仿宋_GB2312" w:eastAsia="仿宋_GB2312" w:hint="eastAsia"/>
          <w:szCs w:val="21"/>
        </w:rPr>
        <w:t>创建工作领导小组</w:t>
      </w:r>
      <w:r w:rsidRPr="00E45DD1">
        <w:rPr>
          <w:rFonts w:ascii="仿宋_GB2312" w:eastAsia="仿宋_GB2312" w:hAnsi="宋体" w:hint="eastAsia"/>
          <w:spacing w:val="12"/>
          <w:szCs w:val="21"/>
        </w:rPr>
        <w:t>（盖章）</w:t>
      </w:r>
      <w:r w:rsidRPr="00E45DD1">
        <w:rPr>
          <w:rFonts w:ascii="仿宋_GB2312" w:eastAsia="仿宋_GB2312" w:hAnsi="宋体"/>
          <w:spacing w:val="12"/>
          <w:szCs w:val="21"/>
        </w:rPr>
        <w:t>:</w:t>
      </w:r>
    </w:p>
    <w:tbl>
      <w:tblPr>
        <w:tblW w:w="871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6"/>
        <w:gridCol w:w="1801"/>
        <w:gridCol w:w="3455"/>
        <w:gridCol w:w="953"/>
        <w:gridCol w:w="1070"/>
        <w:gridCol w:w="570"/>
      </w:tblGrid>
      <w:tr w:rsidR="00433CCE" w:rsidTr="0059691B">
        <w:trPr>
          <w:trHeight w:val="367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</w:rPr>
              <w:t>类别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</w:rPr>
              <w:t>指标名称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</w:rPr>
              <w:t>单位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2017</w:t>
            </w:r>
            <w:r>
              <w:rPr>
                <w:rFonts w:ascii="黑体" w:eastAsia="黑体" w:hAnsi="黑体" w:hint="eastAsia"/>
              </w:rPr>
              <w:t>年</w:t>
            </w:r>
          </w:p>
          <w:p w:rsidR="00433CCE" w:rsidRDefault="00433CCE" w:rsidP="0059691B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</w:rPr>
              <w:t>数值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433CCE" w:rsidTr="0059691B">
        <w:trPr>
          <w:trHeight w:val="284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一、总体</w:t>
            </w:r>
          </w:p>
          <w:p w:rsidR="00433CCE" w:rsidRDefault="00433CCE" w:rsidP="0059691B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</w:rPr>
              <w:t>情况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土地面积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平方公里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耕地面积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万亩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乡镇总数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总人口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万人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乡村人口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万人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　</w:t>
            </w: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农户总数（或农业职工家庭总户数）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万户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　</w:t>
            </w: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特色农业产业从业人员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农村居民人均可支配收入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其中：经营性收入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从事特色主导产品生产农村居民人均可支配收入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ind w:left="1260" w:hangingChars="600" w:hanging="12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其中：从事特色主导产品种养获得的收入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农林牧渔业总产值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其中：农牧渔业总产值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ascii="仿宋_GB2312" w:eastAsia="仿宋_GB2312" w:hint="eastAsia"/>
              </w:rPr>
              <w:t>林业总产值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ind w:firstLineChars="300" w:firstLine="63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特色主导产业总产值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　</w:t>
            </w: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特色主导产品总产量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特色主导产品加工业总产值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特色主导产品销售量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特色主导产品销售额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特色主导产品出口量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特色主导产品出口额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</w:rPr>
              <w:t>二、资源环境情况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产地环境土壤监测符合《土壤环境质量标准》（</w:t>
            </w:r>
            <w:r>
              <w:rPr>
                <w:rFonts w:ascii="仿宋_GB2312" w:eastAsia="仿宋_GB2312"/>
              </w:rPr>
              <w:t>GB15618</w:t>
            </w:r>
            <w:r>
              <w:rPr>
                <w:rFonts w:ascii="仿宋_GB2312" w:eastAsia="仿宋_GB2312" w:hint="eastAsia"/>
              </w:rPr>
              <w:t>）二级标准以上比重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　</w:t>
            </w: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水源质量监测符合《地表水环境质量标准》（</w:t>
            </w:r>
            <w:r>
              <w:rPr>
                <w:rFonts w:ascii="仿宋_GB2312" w:eastAsia="仿宋_GB2312"/>
              </w:rPr>
              <w:t>GB3838-2002</w:t>
            </w:r>
            <w:r>
              <w:rPr>
                <w:rFonts w:ascii="仿宋_GB2312" w:eastAsia="仿宋_GB2312" w:hint="eastAsia"/>
              </w:rPr>
              <w:t>）Ⅲ类以上标准比重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</w:t>
            </w:r>
            <w:proofErr w:type="gramStart"/>
            <w:r>
              <w:rPr>
                <w:rFonts w:ascii="仿宋_GB2312" w:eastAsia="仿宋_GB2312" w:hint="eastAsia"/>
              </w:rPr>
              <w:t>粮经类</w:t>
            </w:r>
            <w:proofErr w:type="gram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应用特色主导</w:t>
            </w:r>
            <w:proofErr w:type="gramStart"/>
            <w:r>
              <w:rPr>
                <w:rFonts w:ascii="仿宋_GB2312" w:eastAsia="仿宋_GB2312" w:hint="eastAsia"/>
              </w:rPr>
              <w:t>产业雨养和</w:t>
            </w:r>
            <w:proofErr w:type="gramEnd"/>
            <w:r>
              <w:rPr>
                <w:rFonts w:ascii="仿宋_GB2312" w:eastAsia="仿宋_GB2312" w:hint="eastAsia"/>
              </w:rPr>
              <w:t>节水设施及相关技术的种植面积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万亩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特色主导产品化肥施用量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化肥施用总量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绿色防控总面积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万亩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其中特色主导产品绿色防控面积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万亩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</w:rPr>
              <w:t>二、资源环境情况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</w:t>
            </w:r>
            <w:proofErr w:type="gramStart"/>
            <w:r>
              <w:rPr>
                <w:rFonts w:ascii="仿宋_GB2312" w:eastAsia="仿宋_GB2312" w:hint="eastAsia"/>
              </w:rPr>
              <w:t>粮经类</w:t>
            </w:r>
            <w:proofErr w:type="gram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特色主导产品农膜总使用量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特色主导产品农膜回收利用量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特色主导产品秸秆可收集量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特色主导产品秸秆综合利用量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特色园艺类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应用特色主导</w:t>
            </w:r>
            <w:proofErr w:type="gramStart"/>
            <w:r>
              <w:rPr>
                <w:rFonts w:ascii="仿宋_GB2312" w:eastAsia="仿宋_GB2312" w:hint="eastAsia"/>
              </w:rPr>
              <w:t>产业雨养和</w:t>
            </w:r>
            <w:proofErr w:type="gramEnd"/>
            <w:r>
              <w:rPr>
                <w:rFonts w:ascii="仿宋_GB2312" w:eastAsia="仿宋_GB2312" w:hint="eastAsia"/>
              </w:rPr>
              <w:t>节水设施及相关技术的种植面积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万亩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特色主导产品化肥施用量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化肥施用总量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绿色防控总面积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万亩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其中特色主导产品绿色防控面积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万亩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特色主导产品农膜（包括果品套袋）总使用量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特色主导产品农膜（包括果品套袋）回收利用量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特色主导产品副产物可收集量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特色主导产品副产物综合利用量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林特产品类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应用特色主导</w:t>
            </w:r>
            <w:proofErr w:type="gramStart"/>
            <w:r>
              <w:rPr>
                <w:rFonts w:ascii="仿宋_GB2312" w:eastAsia="仿宋_GB2312" w:hint="eastAsia"/>
              </w:rPr>
              <w:t>产业雨养和</w:t>
            </w:r>
            <w:proofErr w:type="gramEnd"/>
            <w:r>
              <w:rPr>
                <w:rFonts w:ascii="仿宋_GB2312" w:eastAsia="仿宋_GB2312" w:hint="eastAsia"/>
              </w:rPr>
              <w:t>节水设施及相关技术的种植面积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万亩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特色主导产品化肥施用量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化肥施用总量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绿色防控面积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万亩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其中特色主导产品绿色防控面积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万亩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特色主导产品剩余物可收集量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特色主导产品剩余物综合利用量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特色畜产品类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945948" w:rsidRDefault="00433CCE" w:rsidP="0059691B">
            <w:pPr>
              <w:rPr>
                <w:rFonts w:ascii="仿宋_GB2312" w:eastAsia="仿宋_GB2312"/>
              </w:rPr>
            </w:pPr>
            <w:r w:rsidRPr="00945948">
              <w:rPr>
                <w:rFonts w:ascii="仿宋_GB2312" w:eastAsia="仿宋_GB2312" w:hint="eastAsia"/>
              </w:rPr>
              <w:t>投入品是否符合国家标准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E258C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945948" w:rsidRDefault="00433CCE" w:rsidP="0059691B">
            <w:pPr>
              <w:rPr>
                <w:rFonts w:ascii="仿宋_GB2312" w:eastAsia="仿宋_GB2312"/>
              </w:rPr>
            </w:pPr>
            <w:r w:rsidRPr="00945948">
              <w:rPr>
                <w:rFonts w:ascii="仿宋_GB2312" w:eastAsia="仿宋_GB2312" w:hint="eastAsia"/>
              </w:rPr>
              <w:t>年度特色主导产业病死畜（禽）数量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Pr="00945948" w:rsidRDefault="00433CCE" w:rsidP="0059691B">
            <w:pPr>
              <w:rPr>
                <w:rFonts w:ascii="仿宋_GB2312" w:eastAsia="仿宋_GB2312"/>
              </w:rPr>
            </w:pPr>
            <w:r w:rsidRPr="00945948">
              <w:rPr>
                <w:rFonts w:ascii="仿宋_GB2312" w:eastAsia="仿宋_GB2312" w:hint="eastAsia"/>
              </w:rPr>
              <w:t>其中：专业无害化集中处理数量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　</w:t>
            </w: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Pr="00945948" w:rsidDel="000533C6" w:rsidRDefault="00433CCE" w:rsidP="0059691B">
            <w:pPr>
              <w:rPr>
                <w:rFonts w:ascii="仿宋_GB2312" w:eastAsia="仿宋_GB2312"/>
              </w:rPr>
            </w:pPr>
            <w:r w:rsidRPr="00945948">
              <w:rPr>
                <w:rFonts w:ascii="仿宋_GB2312" w:eastAsia="仿宋_GB2312" w:hint="eastAsia"/>
              </w:rPr>
              <w:t>种畜的布鲁氏菌病、牛结核病净化率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Pr="00945948" w:rsidDel="000533C6" w:rsidRDefault="00433CCE" w:rsidP="0059691B">
            <w:pPr>
              <w:rPr>
                <w:rFonts w:ascii="仿宋_GB2312" w:eastAsia="仿宋_GB2312"/>
              </w:rPr>
            </w:pPr>
            <w:r w:rsidRPr="00945948">
              <w:rPr>
                <w:rFonts w:ascii="仿宋_GB2312" w:eastAsia="仿宋_GB2312" w:hint="eastAsia"/>
              </w:rPr>
              <w:t>种禽高致病性禽流感是否达到免疫无</w:t>
            </w:r>
            <w:proofErr w:type="gramStart"/>
            <w:r w:rsidRPr="00945948">
              <w:rPr>
                <w:rFonts w:ascii="仿宋_GB2312" w:eastAsia="仿宋_GB2312" w:hint="eastAsia"/>
              </w:rPr>
              <w:t>疫</w:t>
            </w:r>
            <w:proofErr w:type="gramEnd"/>
            <w:r w:rsidRPr="00945948">
              <w:rPr>
                <w:rFonts w:ascii="仿宋_GB2312" w:eastAsia="仿宋_GB2312" w:hint="eastAsia"/>
              </w:rPr>
              <w:t>标准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 w:rsidRPr="00C5332B">
              <w:rPr>
                <w:rFonts w:ascii="仿宋_GB2312" w:eastAsia="仿宋_GB2312" w:hint="eastAsia"/>
              </w:rPr>
              <w:t>是</w:t>
            </w:r>
            <w:r w:rsidRPr="00C5332B">
              <w:rPr>
                <w:rFonts w:ascii="仿宋_GB2312" w:eastAsia="仿宋_GB2312"/>
              </w:rPr>
              <w:t>/</w:t>
            </w:r>
            <w:r w:rsidRPr="00C5332B">
              <w:rPr>
                <w:rFonts w:ascii="仿宋_GB2312" w:eastAsia="仿宋_GB2312" w:hint="eastAsia"/>
              </w:rPr>
              <w:t>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Pr="00945948" w:rsidDel="000533C6" w:rsidRDefault="00433CCE" w:rsidP="0059691B">
            <w:pPr>
              <w:rPr>
                <w:rFonts w:ascii="仿宋_GB2312" w:eastAsia="仿宋_GB2312"/>
              </w:rPr>
            </w:pPr>
            <w:r w:rsidRPr="00945948">
              <w:rPr>
                <w:rFonts w:ascii="仿宋_GB2312" w:eastAsia="仿宋_GB2312" w:hint="eastAsia"/>
              </w:rPr>
              <w:t>其他畜禽是否达到控制标准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 w:rsidRPr="00C5332B">
              <w:rPr>
                <w:rFonts w:ascii="仿宋_GB2312" w:eastAsia="仿宋_GB2312" w:hint="eastAsia"/>
              </w:rPr>
              <w:t>是</w:t>
            </w:r>
            <w:r w:rsidRPr="00C5332B">
              <w:rPr>
                <w:rFonts w:ascii="仿宋_GB2312" w:eastAsia="仿宋_GB2312"/>
              </w:rPr>
              <w:t>/</w:t>
            </w:r>
            <w:r w:rsidRPr="00C5332B">
              <w:rPr>
                <w:rFonts w:ascii="仿宋_GB2312" w:eastAsia="仿宋_GB2312" w:hint="eastAsia"/>
              </w:rPr>
              <w:t>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Pr="00945948" w:rsidRDefault="00433CCE" w:rsidP="0059691B">
            <w:pPr>
              <w:rPr>
                <w:rFonts w:ascii="仿宋_GB2312" w:eastAsia="仿宋_GB2312"/>
              </w:rPr>
            </w:pPr>
            <w:r w:rsidRPr="00945948">
              <w:rPr>
                <w:rFonts w:ascii="仿宋_GB2312" w:eastAsia="仿宋_GB2312" w:hint="eastAsia"/>
              </w:rPr>
              <w:t>特色畜产品养殖废弃物综合利用</w:t>
            </w:r>
            <w:r>
              <w:rPr>
                <w:rFonts w:ascii="仿宋_GB2312" w:eastAsia="仿宋_GB2312" w:hint="eastAsia"/>
              </w:rPr>
              <w:t>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特色水产品类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945948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是否科学合理开发利用水域滩涂资源发展水产养殖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集中连片养殖尾水达标排放率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投入品使用是否符合国家法律法规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药残抽检合格率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是否发生重大水生动物疫病流行和蔓延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 w:rsidRPr="003D1FF9">
              <w:rPr>
                <w:rFonts w:ascii="仿宋_GB2312" w:eastAsia="仿宋_GB2312" w:cs="仿宋_GB2312" w:hint="eastAsia"/>
              </w:rPr>
              <w:t>是</w:t>
            </w:r>
            <w:r w:rsidRPr="003D1FF9">
              <w:rPr>
                <w:rFonts w:ascii="仿宋_GB2312" w:eastAsia="仿宋_GB2312" w:cs="仿宋_GB2312"/>
              </w:rPr>
              <w:t>/</w:t>
            </w:r>
            <w:r w:rsidRPr="003D1FF9">
              <w:rPr>
                <w:rFonts w:ascii="仿宋_GB2312" w:eastAsia="仿宋_GB2312" w:cs="仿宋_GB2312" w:hint="eastAsia"/>
              </w:rPr>
              <w:t>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</w:rPr>
              <w:t>二、资源环境情况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特色水产品类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特色水产品病害损失量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cs="仿宋_GB2312"/>
              </w:rPr>
            </w:pPr>
            <w:r w:rsidRPr="003D1FF9">
              <w:rPr>
                <w:rFonts w:ascii="仿宋_GB2312" w:eastAsia="仿宋_GB2312" w:cs="仿宋_GB2312" w:hint="eastAsia"/>
              </w:rPr>
              <w:t>特色水产品类剩余物综合利用总量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 w:rsidRPr="003D1FF9">
              <w:rPr>
                <w:rFonts w:ascii="仿宋_GB2312" w:eastAsia="仿宋_GB2312" w:cs="仿宋_GB2312" w:hint="eastAsia"/>
              </w:rPr>
              <w:t>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 w:rsidRPr="003D1FF9">
              <w:rPr>
                <w:rFonts w:ascii="仿宋_GB2312" w:eastAsia="仿宋_GB2312" w:cs="仿宋_GB2312" w:hint="eastAsia"/>
              </w:rPr>
              <w:t>特色水产品类剩余物综合利用量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 w:rsidRPr="003D1FF9">
              <w:rPr>
                <w:rFonts w:ascii="仿宋_GB2312" w:eastAsia="仿宋_GB2312" w:cs="仿宋_GB2312" w:hint="eastAsia"/>
              </w:rPr>
              <w:t>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</w:rPr>
              <w:lastRenderedPageBreak/>
              <w:t>三</w:t>
            </w:r>
            <w:r w:rsidRPr="00424EB5">
              <w:rPr>
                <w:rFonts w:ascii="黑体" w:eastAsia="黑体" w:hAnsi="黑体" w:cs="宋体" w:hint="eastAsia"/>
              </w:rPr>
              <w:t>、</w:t>
            </w:r>
            <w:r>
              <w:rPr>
                <w:rFonts w:ascii="黑体" w:eastAsia="黑体" w:hAnsi="黑体" w:cs="宋体" w:hint="eastAsia"/>
              </w:rPr>
              <w:t>生产传统情况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 w:rsidRPr="00CB2533">
              <w:rPr>
                <w:rFonts w:ascii="仿宋_GB2312" w:eastAsia="仿宋_GB2312" w:hint="eastAsia"/>
              </w:rPr>
              <w:t>特色农产品种养历史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 w:rsidRPr="007540E3">
              <w:rPr>
                <w:rFonts w:ascii="仿宋_GB2312" w:eastAsia="仿宋_GB2312" w:hint="eastAsia"/>
              </w:rPr>
              <w:t>形成</w:t>
            </w:r>
            <w:r>
              <w:rPr>
                <w:rFonts w:ascii="仿宋_GB2312" w:eastAsia="仿宋_GB2312" w:hint="eastAsia"/>
              </w:rPr>
              <w:t>的</w:t>
            </w:r>
            <w:r w:rsidRPr="007540E3">
              <w:rPr>
                <w:rFonts w:ascii="仿宋_GB2312" w:eastAsia="仿宋_GB2312" w:hint="eastAsia"/>
              </w:rPr>
              <w:t>生产加工工艺</w:t>
            </w:r>
            <w:r>
              <w:rPr>
                <w:rFonts w:ascii="仿宋_GB2312" w:eastAsia="仿宋_GB2312" w:hint="eastAsia"/>
              </w:rPr>
              <w:t>（填写具体名称）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与特色产品</w:t>
            </w:r>
            <w:r w:rsidRPr="00CB2533">
              <w:rPr>
                <w:rFonts w:ascii="仿宋_GB2312" w:eastAsia="仿宋_GB2312" w:hint="eastAsia"/>
              </w:rPr>
              <w:t>相关的专题展馆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  <w:r w:rsidRPr="00CB2533">
              <w:rPr>
                <w:rFonts w:ascii="仿宋_GB2312" w:eastAsia="仿宋_GB2312" w:hint="eastAsia"/>
                <w:bCs/>
                <w:sz w:val="18"/>
              </w:rPr>
              <w:t>填写具体名称</w:t>
            </w: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Pr="00CB2533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其中：</w:t>
            </w:r>
            <w:r w:rsidRPr="00CB2533">
              <w:rPr>
                <w:rFonts w:ascii="仿宋_GB2312" w:eastAsia="仿宋_GB2312" w:hint="eastAsia"/>
              </w:rPr>
              <w:t>被评为</w:t>
            </w:r>
            <w:r>
              <w:rPr>
                <w:rFonts w:ascii="仿宋_GB2312" w:eastAsia="仿宋_GB2312" w:hint="eastAsia"/>
              </w:rPr>
              <w:t>全球重要农业文化遗产、中国</w:t>
            </w:r>
            <w:r w:rsidRPr="00CB2533">
              <w:rPr>
                <w:rFonts w:ascii="仿宋_GB2312" w:eastAsia="仿宋_GB2312" w:hint="eastAsia"/>
              </w:rPr>
              <w:t>重要文化遗产或为省部级以上非物质文化遗产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424EB5" w:rsidRDefault="00433CCE" w:rsidP="0059691B">
            <w:pPr>
              <w:jc w:val="left"/>
              <w:rPr>
                <w:rFonts w:ascii="仿宋_GB2312" w:eastAsia="仿宋_GB2312"/>
                <w:bCs/>
              </w:rPr>
            </w:pPr>
            <w:r w:rsidRPr="00424EB5">
              <w:rPr>
                <w:rFonts w:ascii="仿宋_GB2312" w:eastAsia="仿宋_GB2312" w:hint="eastAsia"/>
                <w:bCs/>
                <w:sz w:val="18"/>
              </w:rPr>
              <w:t>填写具体名称</w:t>
            </w: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Pr="00CB2533" w:rsidRDefault="00433CCE" w:rsidP="0059691B">
            <w:pPr>
              <w:rPr>
                <w:rFonts w:ascii="仿宋_GB2312" w:eastAsia="仿宋_GB2312"/>
              </w:rPr>
            </w:pPr>
            <w:r w:rsidRPr="003305E7">
              <w:rPr>
                <w:rFonts w:ascii="仿宋_GB2312" w:eastAsia="仿宋_GB2312" w:hint="eastAsia"/>
              </w:rPr>
              <w:t>地理标志登记</w:t>
            </w:r>
            <w:r>
              <w:rPr>
                <w:rFonts w:ascii="仿宋_GB2312" w:eastAsia="仿宋_GB2312" w:hint="eastAsia"/>
              </w:rPr>
              <w:t>（注册、认证）</w:t>
            </w:r>
            <w:r w:rsidRPr="003305E7">
              <w:rPr>
                <w:rFonts w:ascii="仿宋_GB2312" w:eastAsia="仿宋_GB2312" w:hint="eastAsia"/>
              </w:rPr>
              <w:t>或森林认证</w:t>
            </w:r>
            <w:r>
              <w:rPr>
                <w:rFonts w:ascii="仿宋_GB2312" w:eastAsia="仿宋_GB2312" w:hint="eastAsia"/>
              </w:rPr>
              <w:t>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</w:rPr>
              <w:t>四、产业发展情况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与特色主导产业技术研究机构的长期合作情况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　</w:t>
            </w: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其中：国家级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　</w:t>
            </w: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ascii="仿宋_GB2312" w:eastAsia="仿宋_GB2312" w:hint="eastAsia"/>
              </w:rPr>
              <w:t>省级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　</w:t>
            </w: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ascii="仿宋_GB2312" w:eastAsia="仿宋_GB2312" w:hint="eastAsia"/>
              </w:rPr>
              <w:t>市区级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2015</w:t>
            </w:r>
            <w:r>
              <w:rPr>
                <w:rFonts w:ascii="仿宋_GB2312" w:eastAsia="仿宋_GB2312" w:hint="eastAsia"/>
              </w:rPr>
              <w:softHyphen/>
              <w:t>—</w:t>
            </w:r>
            <w:r>
              <w:rPr>
                <w:rFonts w:ascii="仿宋_GB2312" w:eastAsia="仿宋_GB2312"/>
              </w:rPr>
              <w:t>2017</w:t>
            </w:r>
            <w:r>
              <w:rPr>
                <w:rFonts w:ascii="仿宋_GB2312" w:eastAsia="仿宋_GB2312" w:hint="eastAsia"/>
              </w:rPr>
              <w:t>年研发的特色主导产品方面科研成果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AF043B" w:rsidRDefault="00433CCE" w:rsidP="0059691B">
            <w:pPr>
              <w:widowControl/>
              <w:jc w:val="left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AF043B">
              <w:rPr>
                <w:rFonts w:ascii="仿宋_GB2312" w:eastAsia="仿宋_GB2312" w:hAnsi="黑体" w:cs="宋体" w:hint="eastAsia"/>
                <w:sz w:val="18"/>
                <w:szCs w:val="18"/>
              </w:rPr>
              <w:t>填写成果名称</w:t>
            </w: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其中：已经应用的数量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97699A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特色主导产品总种植（养殖水面）面积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97699A" w:rsidRDefault="00433CCE" w:rsidP="0059691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万亩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特色主导产品总出栏量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特色主导产品良种种植（养殖水面）面积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万亩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特色主导产品良种养殖出栏量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特色主导产品标准化种植（养殖水面）面积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万亩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97699A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特色主导产品规模化养殖出栏量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97699A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生产经营特色主导产品国家重点龙头企业数量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生产经营特色主导产品省级龙头企业数量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生产经营特色主导产品国家农民合作社示范社数量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生产经营特色主导产品省级农民合作社示范社数量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农户参加农民合作社户数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万户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Del="00AA4B17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其中：经营特色主导产品的农户参加农民合作社的户数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Del="00AA4B17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Del="00AA4B17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特色主导产业学会协会等社会组织数量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Del="00AA4B17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Del="00AA4B17" w:rsidRDefault="00433CCE" w:rsidP="0059691B">
            <w:pPr>
              <w:rPr>
                <w:rFonts w:ascii="仿宋_GB2312" w:eastAsia="仿宋_GB2312"/>
              </w:rPr>
            </w:pPr>
            <w:r w:rsidRPr="00CD491A">
              <w:rPr>
                <w:rFonts w:ascii="仿宋_GB2312" w:eastAsia="仿宋_GB2312" w:hint="eastAsia"/>
              </w:rPr>
              <w:t>特色主导产品标准体系建设数量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Del="00AA4B17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 w:rsidRPr="00CD491A"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Del="00AA4B17" w:rsidRDefault="00433CCE" w:rsidP="0059691B">
            <w:pPr>
              <w:rPr>
                <w:rFonts w:ascii="仿宋_GB2312" w:eastAsia="仿宋_GB2312"/>
              </w:rPr>
            </w:pPr>
            <w:r w:rsidRPr="00CD491A">
              <w:rPr>
                <w:rFonts w:ascii="仿宋_GB2312" w:eastAsia="仿宋_GB2312" w:hint="eastAsia"/>
              </w:rPr>
              <w:t>其中：参与制定的国际标准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Del="00AA4B17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 w:rsidRPr="00CD491A"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Del="00AA4B17" w:rsidRDefault="00433CCE" w:rsidP="0059691B">
            <w:pPr>
              <w:ind w:firstLineChars="300" w:firstLine="630"/>
              <w:rPr>
                <w:rFonts w:ascii="仿宋_GB2312" w:eastAsia="仿宋_GB2312"/>
              </w:rPr>
            </w:pPr>
            <w:r w:rsidRPr="00CD491A">
              <w:rPr>
                <w:rFonts w:ascii="仿宋_GB2312" w:eastAsia="仿宋_GB2312" w:hint="eastAsia"/>
              </w:rPr>
              <w:t>参与制定的国家标准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Del="00AA4B17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 w:rsidRPr="00CD491A"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参与制定的行业标准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ind w:firstLineChars="300" w:firstLine="630"/>
              <w:rPr>
                <w:rFonts w:ascii="仿宋_GB2312" w:eastAsia="仿宋_GB2312"/>
              </w:rPr>
            </w:pPr>
            <w:r w:rsidRPr="00CD491A">
              <w:rPr>
                <w:rFonts w:ascii="仿宋_GB2312" w:eastAsia="仿宋_GB2312" w:hint="eastAsia"/>
              </w:rPr>
              <w:t>发布的地方标准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 w:rsidRPr="00CD491A"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rPr>
                <w:rFonts w:ascii="仿宋_GB2312" w:eastAsia="仿宋_GB2312"/>
              </w:rPr>
            </w:pPr>
            <w:r w:rsidRPr="001F5D46">
              <w:rPr>
                <w:rFonts w:ascii="仿宋_GB2312" w:eastAsia="仿宋_GB2312" w:hint="eastAsia"/>
              </w:rPr>
              <w:t>发布</w:t>
            </w:r>
            <w:r>
              <w:rPr>
                <w:rFonts w:ascii="仿宋_GB2312" w:eastAsia="仿宋_GB2312" w:hint="eastAsia"/>
              </w:rPr>
              <w:t>的</w:t>
            </w:r>
            <w:r w:rsidRPr="001F5D46">
              <w:rPr>
                <w:rFonts w:ascii="仿宋_GB2312" w:eastAsia="仿宋_GB2312" w:hint="eastAsia"/>
              </w:rPr>
              <w:t>特色农产品质</w:t>
            </w:r>
            <w:proofErr w:type="gramStart"/>
            <w:r w:rsidRPr="001F5D46">
              <w:rPr>
                <w:rFonts w:ascii="仿宋_GB2312" w:eastAsia="仿宋_GB2312" w:hint="eastAsia"/>
              </w:rPr>
              <w:t>量安全</w:t>
            </w:r>
            <w:proofErr w:type="gramEnd"/>
            <w:r w:rsidRPr="001F5D46">
              <w:rPr>
                <w:rFonts w:ascii="仿宋_GB2312" w:eastAsia="仿宋_GB2312" w:hint="eastAsia"/>
              </w:rPr>
              <w:t>监管制度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  <w:r w:rsidRPr="00CB2533">
              <w:rPr>
                <w:rFonts w:ascii="仿宋_GB2312" w:eastAsia="仿宋_GB2312" w:hint="eastAsia"/>
                <w:bCs/>
                <w:sz w:val="18"/>
              </w:rPr>
              <w:t>填写</w:t>
            </w:r>
            <w:r>
              <w:rPr>
                <w:rFonts w:ascii="仿宋_GB2312" w:eastAsia="仿宋_GB2312" w:hint="eastAsia"/>
                <w:bCs/>
                <w:sz w:val="18"/>
              </w:rPr>
              <w:t>文件名称</w:t>
            </w: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1F5D46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是否建有农业综合执法机构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361B15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B2533" w:rsidRDefault="00433CCE" w:rsidP="0059691B">
            <w:pPr>
              <w:rPr>
                <w:rFonts w:ascii="仿宋_GB2312" w:eastAsia="仿宋_GB2312"/>
                <w:bCs/>
                <w:sz w:val="18"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rPr>
                <w:rFonts w:ascii="仿宋_GB2312" w:eastAsia="仿宋_GB2312"/>
              </w:rPr>
            </w:pPr>
            <w:r w:rsidRPr="001F5D46">
              <w:rPr>
                <w:rFonts w:ascii="仿宋_GB2312" w:eastAsia="仿宋_GB2312" w:hint="eastAsia"/>
              </w:rPr>
              <w:t>农业投入品监管信息平台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</w:rPr>
              <w:t>四、产业发展情况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特色主导产品生产投入品监管覆盖率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近三年开展特色主导产品质量安全执法监管抽查次数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次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特色主导产品质量安全监测总体合格率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其中：</w:t>
            </w:r>
            <w:r>
              <w:rPr>
                <w:rFonts w:ascii="仿宋_GB2312" w:eastAsia="仿宋_GB2312"/>
              </w:rPr>
              <w:t>2015</w:t>
            </w:r>
            <w:r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3CCE" w:rsidRPr="00CD491A" w:rsidRDefault="00433CCE" w:rsidP="0059691B">
            <w:pPr>
              <w:jc w:val="center"/>
              <w:rPr>
                <w:rFonts w:ascii="仿宋_GB2312" w:eastAsia="仿宋_GB2312"/>
              </w:rPr>
            </w:pPr>
            <w:r w:rsidRPr="007810D5">
              <w:rPr>
                <w:rFonts w:ascii="仿宋_GB2312" w:eastAsia="仿宋_GB2312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2016</w:t>
            </w:r>
            <w:r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 w:rsidRPr="007810D5">
              <w:rPr>
                <w:rFonts w:ascii="仿宋_GB2312" w:eastAsia="仿宋_GB2312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2017</w:t>
            </w:r>
            <w:r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 w:rsidRPr="007810D5">
              <w:rPr>
                <w:rFonts w:ascii="仿宋_GB2312" w:eastAsia="仿宋_GB2312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特色主导产品初加工量（按初加工前的农产品计算）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1F5D46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特色主导产品精深加工量（按精深加工前的农产品计算）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1F5D46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特色主导产品仓储能力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特色主导产品冷库库容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CD491A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特色主导产品年烘干能力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</w:rPr>
              <w:t>五、市场品牌情况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特色主导产品产地市场数量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其中：配备预冷设施的产地专业市场数量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特色主导产品田头市场数量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年度通过订单等模式销售的特色主导产品数量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 w:rsidRPr="004B23CC">
              <w:rPr>
                <w:rFonts w:ascii="仿宋_GB2312" w:eastAsia="仿宋_GB2312" w:hint="eastAsia"/>
              </w:rPr>
              <w:t>农超、农社、农校</w:t>
            </w:r>
            <w:r>
              <w:rPr>
                <w:rFonts w:ascii="仿宋_GB2312" w:eastAsia="仿宋_GB2312" w:hint="eastAsia"/>
              </w:rPr>
              <w:t>、</w:t>
            </w:r>
            <w:r w:rsidRPr="004B23CC">
              <w:rPr>
                <w:rFonts w:ascii="仿宋_GB2312" w:eastAsia="仿宋_GB2312" w:hint="eastAsia"/>
              </w:rPr>
              <w:t>农企</w:t>
            </w:r>
            <w:r>
              <w:rPr>
                <w:rFonts w:ascii="仿宋_GB2312" w:eastAsia="仿宋_GB2312" w:hint="eastAsia"/>
              </w:rPr>
              <w:t>等</w:t>
            </w:r>
            <w:r w:rsidRPr="004B23CC">
              <w:rPr>
                <w:rFonts w:ascii="仿宋_GB2312" w:eastAsia="仿宋_GB2312" w:hint="eastAsia"/>
              </w:rPr>
              <w:t>对接</w:t>
            </w:r>
            <w:r>
              <w:rPr>
                <w:rFonts w:ascii="仿宋_GB2312" w:eastAsia="仿宋_GB2312" w:hint="eastAsia"/>
              </w:rPr>
              <w:t>数量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4B23CC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4B23CC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自建特色主导产品经营电商平台个数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4B23CC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</w:t>
            </w:r>
            <w:proofErr w:type="gramStart"/>
            <w:r>
              <w:rPr>
                <w:rFonts w:ascii="仿宋_GB2312" w:eastAsia="仿宋_GB2312" w:hint="eastAsia"/>
              </w:rPr>
              <w:t>产品电</w:t>
            </w:r>
            <w:proofErr w:type="gramEnd"/>
            <w:r>
              <w:rPr>
                <w:rFonts w:ascii="仿宋_GB2312" w:eastAsia="仿宋_GB2312" w:hint="eastAsia"/>
              </w:rPr>
              <w:t>商销售数量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实体专营店数量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其中：区域内数量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ascii="仿宋_GB2312" w:eastAsia="仿宋_GB2312" w:hint="eastAsia"/>
              </w:rPr>
              <w:t>区域</w:t>
            </w:r>
            <w:proofErr w:type="gramStart"/>
            <w:r>
              <w:rPr>
                <w:rFonts w:ascii="仿宋_GB2312" w:eastAsia="仿宋_GB2312" w:hint="eastAsia"/>
              </w:rPr>
              <w:t>外数量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5E2B1C" w:rsidRDefault="00433CCE" w:rsidP="0059691B">
            <w:pPr>
              <w:rPr>
                <w:rFonts w:ascii="仿宋_GB2312" w:eastAsia="仿宋_GB2312"/>
                <w:color w:val="FF0000"/>
              </w:rPr>
            </w:pPr>
            <w:r>
              <w:rPr>
                <w:rFonts w:ascii="仿宋_GB2312" w:eastAsia="仿宋_GB2312" w:hint="eastAsia"/>
              </w:rPr>
              <w:t>绿色食品认证数量或面积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万吨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万亩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万头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5E2B1C" w:rsidRDefault="00433CCE" w:rsidP="0059691B">
            <w:pPr>
              <w:rPr>
                <w:rFonts w:ascii="仿宋_GB2312" w:eastAsia="仿宋_GB2312"/>
                <w:color w:val="FF0000"/>
              </w:rPr>
            </w:pPr>
            <w:r>
              <w:rPr>
                <w:rFonts w:ascii="仿宋_GB2312" w:eastAsia="仿宋_GB2312" w:hint="eastAsia"/>
              </w:rPr>
              <w:t>其中：特色主导产品获得绿色食品认证的数量或面积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万吨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万亩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万头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5E2B1C" w:rsidRDefault="00433CCE" w:rsidP="0059691B">
            <w:pPr>
              <w:rPr>
                <w:rFonts w:ascii="仿宋_GB2312" w:eastAsia="仿宋_GB2312"/>
                <w:color w:val="FF0000"/>
              </w:rPr>
            </w:pPr>
            <w:r>
              <w:rPr>
                <w:rFonts w:ascii="仿宋_GB2312" w:eastAsia="仿宋_GB2312" w:hint="eastAsia"/>
              </w:rPr>
              <w:t>有机认证农产品数量或面积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万吨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万亩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万头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5E2B1C" w:rsidRDefault="00433CCE" w:rsidP="0059691B">
            <w:pPr>
              <w:rPr>
                <w:rFonts w:ascii="仿宋_GB2312" w:eastAsia="仿宋_GB2312"/>
                <w:color w:val="FF0000"/>
              </w:rPr>
            </w:pPr>
            <w:r>
              <w:rPr>
                <w:rFonts w:ascii="仿宋_GB2312" w:eastAsia="仿宋_GB2312" w:hint="eastAsia"/>
              </w:rPr>
              <w:t>其中：特色主导产品获得有机认证的数量或面积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万吨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万亩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万头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45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5E2B1C" w:rsidRDefault="00433CCE" w:rsidP="0059691B">
            <w:pPr>
              <w:rPr>
                <w:rFonts w:ascii="仿宋_GB2312" w:eastAsia="仿宋_GB2312"/>
                <w:color w:val="FF0000"/>
              </w:rPr>
            </w:pPr>
            <w:r>
              <w:rPr>
                <w:rFonts w:ascii="仿宋_GB2312" w:eastAsia="仿宋_GB2312" w:hint="eastAsia"/>
              </w:rPr>
              <w:t>森林认证面积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万亩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40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5E2B1C" w:rsidRDefault="00433CCE" w:rsidP="0059691B">
            <w:pPr>
              <w:rPr>
                <w:rFonts w:ascii="仿宋_GB2312" w:eastAsia="仿宋_GB2312"/>
                <w:color w:val="FF0000"/>
              </w:rPr>
            </w:pPr>
            <w:r>
              <w:rPr>
                <w:rFonts w:ascii="仿宋_GB2312" w:eastAsia="仿宋_GB2312" w:hint="eastAsia"/>
              </w:rPr>
              <w:t>其中：特色主导产品获得森林认证的面积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万亩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2015</w:t>
            </w:r>
            <w:r>
              <w:rPr>
                <w:rFonts w:ascii="仿宋_GB2312" w:eastAsia="仿宋_GB2312"/>
              </w:rPr>
              <w:t>—</w:t>
            </w:r>
            <w:r>
              <w:rPr>
                <w:rFonts w:ascii="仿宋_GB2312" w:eastAsia="仿宋_GB2312"/>
              </w:rPr>
              <w:t>2017</w:t>
            </w:r>
            <w:r>
              <w:rPr>
                <w:rFonts w:ascii="仿宋_GB2312" w:eastAsia="仿宋_GB2312" w:hint="eastAsia"/>
              </w:rPr>
              <w:t>年特色主导产品获得省级</w:t>
            </w:r>
            <w:proofErr w:type="gramStart"/>
            <w:r>
              <w:rPr>
                <w:rFonts w:ascii="仿宋_GB2312" w:eastAsia="仿宋_GB2312" w:hint="eastAsia"/>
              </w:rPr>
              <w:t>以上奖</w:t>
            </w:r>
            <w:proofErr w:type="gramEnd"/>
            <w:r>
              <w:rPr>
                <w:rFonts w:ascii="仿宋_GB2312" w:eastAsia="仿宋_GB2312" w:hint="eastAsia"/>
              </w:rPr>
              <w:t>项数（注明颁发单位）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其中：国际级奖项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ascii="仿宋_GB2312" w:eastAsia="仿宋_GB2312" w:hint="eastAsia"/>
              </w:rPr>
              <w:t>国家级奖项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ascii="仿宋_GB2312" w:eastAsia="仿宋_GB2312" w:hint="eastAsia"/>
              </w:rPr>
              <w:t>省级奖项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38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是否以正式文件发布区域公用品牌管理制度或办法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  <w:r w:rsidRPr="00CB2533">
              <w:rPr>
                <w:rFonts w:ascii="仿宋_GB2312" w:eastAsia="仿宋_GB2312" w:hint="eastAsia"/>
                <w:bCs/>
                <w:sz w:val="18"/>
              </w:rPr>
              <w:t>填写</w:t>
            </w:r>
            <w:r>
              <w:rPr>
                <w:rFonts w:ascii="仿宋_GB2312" w:eastAsia="仿宋_GB2312" w:hint="eastAsia"/>
                <w:bCs/>
                <w:sz w:val="18"/>
              </w:rPr>
              <w:t>文件名称</w:t>
            </w:r>
          </w:p>
        </w:tc>
      </w:tr>
      <w:tr w:rsidR="00433CCE" w:rsidTr="0059691B">
        <w:trPr>
          <w:trHeight w:val="3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特色主导产品区域公用品牌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98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</w:rPr>
              <w:t>五、市场品牌情况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Del="005E2B1C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特色主导产品区域公用品牌授权使用的种养面积或出栏量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Del="005E2B1C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万亩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万头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特色主导产品企业品牌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特色主导产品品牌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特色主导产品品牌的产品销售量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4B23CC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连续举办的节庆和产品推介活动数量（注明活动名称）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4B23CC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其中：在中央媒体上宣传的数量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六、保障</w:t>
            </w:r>
            <w:r>
              <w:rPr>
                <w:rFonts w:ascii="黑体" w:eastAsia="黑体" w:hAnsi="黑体" w:hint="eastAsia"/>
              </w:rPr>
              <w:lastRenderedPageBreak/>
              <w:t>措施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是否以正式发布文件</w:t>
            </w:r>
            <w:r w:rsidRPr="004B23CC">
              <w:rPr>
                <w:rFonts w:ascii="仿宋_GB2312" w:eastAsia="仿宋_GB2312" w:hint="eastAsia"/>
              </w:rPr>
              <w:t>特色农业产业发展规划或</w:t>
            </w:r>
            <w:proofErr w:type="gramStart"/>
            <w:r w:rsidRPr="004B23CC">
              <w:rPr>
                <w:rFonts w:ascii="仿宋_GB2312" w:eastAsia="仿宋_GB2312" w:hint="eastAsia"/>
              </w:rPr>
              <w:t>特优区</w:t>
            </w:r>
            <w:proofErr w:type="gramEnd"/>
            <w:r w:rsidRPr="004B23CC">
              <w:rPr>
                <w:rFonts w:ascii="仿宋_GB2312" w:eastAsia="仿宋_GB2312" w:hint="eastAsia"/>
              </w:rPr>
              <w:t>创</w:t>
            </w:r>
            <w:r w:rsidRPr="004B23CC">
              <w:rPr>
                <w:rFonts w:ascii="仿宋_GB2312" w:eastAsia="仿宋_GB2312" w:hint="eastAsia"/>
              </w:rPr>
              <w:lastRenderedPageBreak/>
              <w:t>建工作方案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Pr="004B23CC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是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  <w:r w:rsidRPr="00CB2533">
              <w:rPr>
                <w:rFonts w:ascii="仿宋_GB2312" w:eastAsia="仿宋_GB2312" w:hint="eastAsia"/>
                <w:bCs/>
                <w:sz w:val="18"/>
              </w:rPr>
              <w:t>填写</w:t>
            </w:r>
            <w:r>
              <w:rPr>
                <w:rFonts w:ascii="仿宋_GB2312" w:eastAsia="仿宋_GB2312" w:hint="eastAsia"/>
                <w:bCs/>
                <w:sz w:val="18"/>
              </w:rPr>
              <w:t>文</w:t>
            </w:r>
            <w:r>
              <w:rPr>
                <w:rFonts w:ascii="仿宋_GB2312" w:eastAsia="仿宋_GB2312" w:hint="eastAsia"/>
                <w:bCs/>
                <w:sz w:val="18"/>
              </w:rPr>
              <w:lastRenderedPageBreak/>
              <w:t>件名称</w:t>
            </w: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财政支农投入金额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　</w:t>
            </w: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其中：中央财政投入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ascii="仿宋_GB2312" w:eastAsia="仿宋_GB2312" w:hint="eastAsia"/>
              </w:rPr>
              <w:t>地方财政投入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其中：特色农业产业获得财政投入金额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近三年区域社会资本投入农业领域金额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其中：特色农业产业获得社会资本投入金额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农业贷款额度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　</w:t>
            </w: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其中：特色农业产业获得农业贷款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参加农业保险的种植面积占全部种植面积的比重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　</w:t>
            </w:r>
          </w:p>
        </w:tc>
      </w:tr>
      <w:tr w:rsidR="00433CCE" w:rsidTr="0059691B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CE" w:rsidRDefault="00433CCE" w:rsidP="0059691B">
            <w:pPr>
              <w:widowControl/>
              <w:jc w:val="lef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其中：特色农业产业参保面积占</w:t>
            </w:r>
            <w:proofErr w:type="gramStart"/>
            <w:r>
              <w:rPr>
                <w:rFonts w:ascii="仿宋_GB2312" w:eastAsia="仿宋_GB2312" w:hint="eastAsia"/>
              </w:rPr>
              <w:t>该特色</w:t>
            </w:r>
            <w:proofErr w:type="gramEnd"/>
            <w:r>
              <w:rPr>
                <w:rFonts w:ascii="仿宋_GB2312" w:eastAsia="仿宋_GB2312" w:hint="eastAsia"/>
              </w:rPr>
              <w:t>农业产业全部种植面积的比重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CCE" w:rsidRDefault="00433CCE" w:rsidP="0059691B">
            <w:pPr>
              <w:rPr>
                <w:rFonts w:ascii="仿宋_GB2312" w:eastAsia="仿宋_GB2312"/>
                <w:b/>
                <w:bCs/>
              </w:rPr>
            </w:pPr>
          </w:p>
        </w:tc>
      </w:tr>
    </w:tbl>
    <w:p w:rsidR="00433CCE" w:rsidRDefault="00433CCE" w:rsidP="00433CCE">
      <w:pPr>
        <w:spacing w:line="500" w:lineRule="exact"/>
        <w:ind w:left="1344" w:hangingChars="640" w:hanging="1344"/>
      </w:pPr>
      <w:r>
        <w:rPr>
          <w:rFonts w:hint="eastAsia"/>
        </w:rPr>
        <w:t>注：</w:t>
      </w:r>
      <w:r>
        <w:t>1.</w:t>
      </w:r>
      <w:r>
        <w:rPr>
          <w:rFonts w:hint="eastAsia"/>
        </w:rPr>
        <w:t>特色农业和特色主导产品均指本次申报的特色农产品。</w:t>
      </w:r>
    </w:p>
    <w:p w:rsidR="00433CCE" w:rsidRDefault="00433CCE" w:rsidP="00433CCE">
      <w:pPr>
        <w:spacing w:line="500" w:lineRule="exact"/>
        <w:ind w:left="1344" w:hangingChars="640" w:hanging="1344"/>
      </w:pPr>
      <w:r>
        <w:t xml:space="preserve">    2.</w:t>
      </w:r>
      <w:r>
        <w:rPr>
          <w:rFonts w:hint="eastAsia"/>
        </w:rPr>
        <w:t>填报的数据、材料均需要提供详实的证明文件。</w:t>
      </w:r>
    </w:p>
    <w:p w:rsidR="00B43588" w:rsidRPr="00433CCE" w:rsidRDefault="00433CCE"/>
    <w:sectPr w:rsidR="00B43588" w:rsidRPr="00433CCE" w:rsidSect="00F20395">
      <w:pgSz w:w="11906" w:h="16838"/>
      <w:pgMar w:top="1814" w:right="1814" w:bottom="1814" w:left="1814" w:header="709" w:footer="709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CE"/>
    <w:rsid w:val="000E3393"/>
    <w:rsid w:val="00407437"/>
    <w:rsid w:val="00433CCE"/>
    <w:rsid w:val="00BA6CB5"/>
    <w:rsid w:val="00C73657"/>
    <w:rsid w:val="00E97959"/>
    <w:rsid w:val="00F2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534</Words>
  <Characters>3049</Characters>
  <Application>Microsoft Office Word</Application>
  <DocSecurity>0</DocSecurity>
  <Lines>25</Lines>
  <Paragraphs>7</Paragraphs>
  <ScaleCrop>false</ScaleCrop>
  <Company>Lenovo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ZCC</dc:creator>
  <cp:lastModifiedBy>ZCC</cp:lastModifiedBy>
  <cp:revision>1</cp:revision>
  <dcterms:created xsi:type="dcterms:W3CDTF">2018-08-17T08:30:00Z</dcterms:created>
  <dcterms:modified xsi:type="dcterms:W3CDTF">2018-08-17T08:31:00Z</dcterms:modified>
</cp:coreProperties>
</file>